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B3" w:rsidRDefault="000E612C">
      <w:pPr>
        <w:rPr>
          <w:lang w:bidi="fa-IR"/>
        </w:rPr>
      </w:pPr>
      <w:r>
        <w:rPr>
          <w:noProof/>
        </w:rPr>
        <w:pict>
          <v:oval id="_x0000_s1082" style="position:absolute;margin-left:33pt;margin-top:-25.25pt;width:379.5pt;height:91.4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D297F" w:rsidRPr="00FD297F" w:rsidRDefault="007C146F" w:rsidP="00FD297F">
                  <w:pPr>
                    <w:bidi/>
                    <w:spacing w:line="168" w:lineRule="auto"/>
                    <w:ind w:left="23"/>
                    <w:jc w:val="center"/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</w:pP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  <w:t>مراجعه دانش آموخته و درخواست اطلاعات درخصوص</w:t>
                  </w:r>
                  <w:r w:rsidR="00FD297F"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  <w:t xml:space="preserve"> </w:t>
                  </w: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  <w:t>تحویل مدارک</w:t>
                  </w:r>
                </w:p>
                <w:p w:rsidR="00BE313C" w:rsidRPr="00FD297F" w:rsidRDefault="007C146F" w:rsidP="00FD297F">
                  <w:pPr>
                    <w:bidi/>
                    <w:spacing w:line="168" w:lineRule="auto"/>
                    <w:ind w:left="23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58"/>
                      <w:szCs w:val="58"/>
                      <w:rtl/>
                      <w:lang w:bidi="fa-IR"/>
                    </w:rPr>
                  </w:pP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4"/>
                      <w:szCs w:val="34"/>
                      <w:rtl/>
                      <w:lang w:bidi="fa-IR"/>
                    </w:rPr>
                    <w:t>بدون انجام طرح و تعهدات</w:t>
                  </w:r>
                </w:p>
                <w:p w:rsidR="00BE313C" w:rsidRPr="00FD297F" w:rsidRDefault="00BE313C" w:rsidP="00FD297F">
                  <w:pPr>
                    <w:jc w:val="center"/>
                    <w:rPr>
                      <w:rFonts w:cs="B Titr"/>
                      <w:sz w:val="8"/>
                      <w:szCs w:val="8"/>
                    </w:rPr>
                  </w:pPr>
                </w:p>
              </w:txbxContent>
            </v:textbox>
          </v:oval>
        </w:pict>
      </w:r>
    </w:p>
    <w:p w:rsidR="00FA50A0" w:rsidRDefault="00FA50A0" w:rsidP="00973C0E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</w:p>
    <w:p w:rsidR="00AC645D" w:rsidRPr="00973C0E" w:rsidRDefault="00FD297F" w:rsidP="00A2122C">
      <w:pPr>
        <w:bidi/>
        <w:ind w:left="-41" w:right="-709" w:firstLine="761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226.3pt;margin-top:2.8pt;width:0;height:28.55pt;z-index:251766784" o:connectortype="straight" strokecolor="#1f497d [3215]" strokeweight="2.75pt">
            <v:stroke endarrow="block"/>
          </v:shape>
        </w:pict>
      </w:r>
      <w:r w:rsidRPr="000E612C">
        <w:rPr>
          <w:noProof/>
          <w:rtl/>
        </w:rPr>
        <w:pict>
          <v:shape id="_x0000_s1105" type="#_x0000_t32" style="position:absolute;left:0;text-align:left;margin-left:401.15pt;margin-top:109.35pt;width:0;height:58.65pt;z-index:251732992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1" type="#_x0000_t32" style="position:absolute;left:0;text-align:left;margin-left:301.05pt;margin-top:93.25pt;width:78.05pt;height:0;z-index:251728896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2" type="#_x0000_t32" style="position:absolute;left:0;text-align:left;margin-left:94.2pt;margin-top:92.4pt;width:57.45pt;height:.55pt;flip:x;z-index:251729920" o:connectortype="straight" strokecolor="#1f497d [3215]" strokeweight="2.75pt">
            <v:stroke endarrow="block"/>
          </v:shape>
        </w:pict>
      </w:r>
      <w:r w:rsidRPr="000E612C">
        <w:rPr>
          <w:noProof/>
          <w:rtl/>
        </w:rPr>
        <w:pict>
          <v:shape id="_x0000_s1106" type="#_x0000_t32" style="position:absolute;left:0;text-align:left;margin-left:74.7pt;margin-top:112.25pt;width:0;height:49.9pt;z-index:251734016" o:connectortype="straight" strokecolor="#3b4a1e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44" type="#_x0000_t176" style="position:absolute;left:0;text-align:left;margin-left:-2.9pt;margin-top:162.15pt;width:167.9pt;height:76.7pt;z-index:2517678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4">
              <w:txbxContent>
                <w:p w:rsidR="00FD297F" w:rsidRDefault="00E77CD3" w:rsidP="00FD013D">
                  <w:pPr>
                    <w:jc w:val="center"/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 xml:space="preserve">ارجاع دانش آموخته به دانشکده </w:t>
                  </w:r>
                </w:p>
                <w:p w:rsidR="00F83E1C" w:rsidRDefault="00FD297F" w:rsidP="00FD297F">
                  <w:pPr>
                    <w:jc w:val="center"/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جهت پیگیری فرم فراغت از تحصیل</w:t>
                  </w:r>
                  <w:r w:rsidR="00E77CD3"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 xml:space="preserve"> </w:t>
                  </w:r>
                </w:p>
                <w:p w:rsidR="00FD013D" w:rsidRPr="00D644A3" w:rsidRDefault="00E77CD3" w:rsidP="00FD297F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 xml:space="preserve">و پرونده به همراه راهنمایی </w:t>
                  </w:r>
                </w:p>
              </w:txbxContent>
            </v:textbox>
          </v:shape>
        </w:pict>
      </w:r>
      <w:r w:rsidRPr="000E612C">
        <w:rPr>
          <w:noProof/>
          <w:rtl/>
        </w:rPr>
        <w:pict>
          <v:shape id="_x0000_s1149" type="#_x0000_t176" style="position:absolute;left:0;text-align:left;margin-left:-3.9pt;margin-top:387.4pt;width:168.9pt;height:76.7pt;z-index:2517719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9">
              <w:txbxContent>
                <w:p w:rsidR="00E77CD3" w:rsidRPr="00F83E1C" w:rsidRDefault="00E77CD3" w:rsidP="00E77CD3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14"/>
                      <w:szCs w:val="14"/>
                      <w:rtl/>
                      <w:lang w:bidi="fa-IR"/>
                    </w:rPr>
                  </w:pPr>
                </w:p>
                <w:p w:rsidR="00FD297F" w:rsidRPr="00F83E1C" w:rsidRDefault="00E77CD3" w:rsidP="00FD297F">
                  <w:pPr>
                    <w:jc w:val="center"/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</w:pPr>
                  <w:r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ارسال دانشنام</w:t>
                  </w:r>
                  <w:r w:rsidR="00FD297F"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ه جهت امضا</w:t>
                  </w:r>
                </w:p>
                <w:p w:rsidR="00E77CD3" w:rsidRPr="00F83E1C" w:rsidRDefault="00E77CD3" w:rsidP="00FD297F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</w:pPr>
                  <w:r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دانشکده و رئیس دانشگاه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8" type="#_x0000_t176" style="position:absolute;left:0;text-align:left;margin-left:-4.65pt;margin-top:274.15pt;width:169.65pt;height:76.7pt;z-index:2517708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8">
              <w:txbxContent>
                <w:p w:rsidR="00E77CD3" w:rsidRPr="00F83E1C" w:rsidRDefault="00E77CD3" w:rsidP="00E77CD3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2"/>
                      <w:szCs w:val="2"/>
                      <w:rtl/>
                      <w:lang w:bidi="fa-IR"/>
                    </w:rPr>
                  </w:pPr>
                </w:p>
                <w:p w:rsidR="00FD297F" w:rsidRPr="00F83E1C" w:rsidRDefault="00E77CD3" w:rsidP="00E77CD3">
                  <w:pPr>
                    <w:jc w:val="center"/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</w:pPr>
                  <w:r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اوصول پرونده از دانشکده و</w:t>
                  </w:r>
                </w:p>
                <w:p w:rsidR="00E77CD3" w:rsidRPr="00F83E1C" w:rsidRDefault="00E77CD3" w:rsidP="00E77CD3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</w:pPr>
                  <w:r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 xml:space="preserve"> اقدام به صد</w:t>
                  </w:r>
                  <w:r w:rsidR="00FD297F"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ور</w:t>
                  </w:r>
                  <w:r w:rsidR="00FD297F"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F83E1C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پیش نویس دانشنامه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Pr="000E612C">
        <w:rPr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6" type="#_x0000_t34" style="position:absolute;left:0;text-align:left;margin-left:220.7pt;margin-top:385.8pt;width:293.6pt;height:71.7pt;rotation:90;z-index:251769856" o:connectortype="elbow" adj="21647,-117038,-34971" strokecolor="#1f497d [3215]" strokeweight="3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093" type="#_x0000_t176" style="position:absolute;left:0;text-align:left;margin-left:311.8pt;margin-top:167.15pt;width:174.65pt;height:107pt;z-index:25172070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3">
              <w:txbxContent>
                <w:p w:rsidR="00FD297F" w:rsidRDefault="007C146F" w:rsidP="00FD297F">
                  <w:pPr>
                    <w:bidi/>
                    <w:jc w:val="center"/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</w:pP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راهنمایی دانش آموخته جهت اقدام از طریق</w:t>
                  </w:r>
                  <w:r w:rsidR="00E77CD3"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 وزارتخانه و صدور نامه درخواست مدارک</w:t>
                  </w:r>
                </w:p>
                <w:p w:rsidR="009D420C" w:rsidRPr="00FD297F" w:rsidRDefault="00E77CD3" w:rsidP="00FD297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 از وزارتخانه</w:t>
                  </w:r>
                </w:p>
              </w:txbxContent>
            </v:textbox>
          </v:shape>
        </w:pict>
      </w:r>
      <w:r w:rsidRPr="000E612C">
        <w:rPr>
          <w:noProof/>
          <w:rtl/>
        </w:rPr>
        <w:pict>
          <v:oval id="_x0000_s1139" style="position:absolute;left:0;text-align:left;margin-left:129.85pt;margin-top:508.7pt;width:201.8pt;height:115.4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9416EF" w:rsidRPr="00FD297F" w:rsidRDefault="00296988" w:rsidP="00FD297F">
                  <w:pPr>
                    <w:bidi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36"/>
                      <w:szCs w:val="36"/>
                      <w:lang w:bidi="fa-IR"/>
                    </w:rPr>
                  </w:pP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  <w:t>ارسال دانشنامه و ریزنمرات و پاسخ به استعلام به وزارتخانه</w:t>
                  </w:r>
                </w:p>
                <w:p w:rsidR="009416EF" w:rsidRPr="00FD297F" w:rsidRDefault="009416EF" w:rsidP="00FD297F">
                  <w:pPr>
                    <w:ind w:left="4"/>
                    <w:jc w:val="center"/>
                    <w:rPr>
                      <w:rFonts w:cs="B Titr"/>
                      <w:sz w:val="14"/>
                      <w:szCs w:val="14"/>
                    </w:rPr>
                  </w:pPr>
                </w:p>
              </w:txbxContent>
            </v:textbox>
          </v:oval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53" type="#_x0000_t32" style="position:absolute;left:0;text-align:left;margin-left:74.2pt;margin-top:353.35pt;width:.5pt;height:34.05pt;z-index:251776000" o:connectortype="straight" strokecolor="#3b4a1e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52" type="#_x0000_t32" style="position:absolute;left:0;text-align:left;margin-left:74.7pt;margin-top:241.35pt;width:0;height:30.1pt;z-index:251774976" o:connectortype="straight" strokecolor="#3b4a1e" strokeweight="2.75pt">
            <v:stroke endarrow="block"/>
          </v:shape>
        </w:pict>
      </w:r>
      <w:r w:rsidR="000E612C" w:rsidRPr="000E612C">
        <w:rPr>
          <w:noProof/>
          <w:rtl/>
        </w:rPr>
        <w:pict>
          <v:shape id="_x0000_s1150" type="#_x0000_t34" style="position:absolute;left:0;text-align:left;margin-left:49.8pt;margin-top:490.25pt;width:101.45pt;height:51.7pt;rotation:90;flip:x;z-index:251772928" o:connectortype="elbow" adj="21546,231981,-31234" strokecolor="#4e6128 [1606]" strokeweight="3pt">
            <v:stroke endarrow="block"/>
          </v:shape>
        </w:pict>
      </w:r>
      <w:r w:rsidR="000E612C" w:rsidRPr="000E612C">
        <w:rPr>
          <w:noProof/>
          <w:rtl/>
        </w:rPr>
        <w:pict>
          <v:shape id="_x0000_s1058" type="#_x0000_t176" style="position:absolute;left:0;text-align:left;margin-left:382.85pt;margin-top:74.1pt;width:31.75pt;height:34.4pt;z-index:2516869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8">
              <w:txbxContent>
                <w:p w:rsidR="00ED537A" w:rsidRPr="00861EA5" w:rsidRDefault="00ED537A" w:rsidP="00861EA5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0E612C" w:rsidRPr="000E612C">
        <w:rPr>
          <w:noProof/>
          <w:rtl/>
        </w:rPr>
        <w:pict>
          <v:shape id="_x0000_s1031" type="#_x0000_t176" style="position:absolute;left:0;text-align:left;margin-left:58.65pt;margin-top:78.15pt;width:33pt;height:32.8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1B4D0D" w:rsidRPr="00861EA5" w:rsidRDefault="009E0617" w:rsidP="001B4D0D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E612C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2" type="#_x0000_t4" style="position:absolute;left:0;text-align:left;margin-left:152.1pt;margin-top:32.6pt;width:147.2pt;height:119.4pt;z-index:2517196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2">
              <w:txbxContent>
                <w:p w:rsidR="00547FDF" w:rsidRPr="00FD297F" w:rsidRDefault="007C146F" w:rsidP="00A2122C">
                  <w:pPr>
                    <w:bidi/>
                    <w:spacing w:line="192" w:lineRule="auto"/>
                    <w:ind w:left="-238" w:right="-142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آیا فرم </w:t>
                  </w:r>
                  <w:r w:rsid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ف</w:t>
                  </w: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راغت و </w:t>
                  </w:r>
                  <w:r w:rsidR="00FD297F"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br/>
                  </w:r>
                  <w:r w:rsid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پرونده از دانشکده واصل شده است</w:t>
                  </w:r>
                  <w:r w:rsidR="00861EA5" w:rsidRPr="00FD297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04" w:rsidRDefault="00ED4804" w:rsidP="001A7B01">
      <w:r>
        <w:separator/>
      </w:r>
    </w:p>
  </w:endnote>
  <w:endnote w:type="continuationSeparator" w:id="1">
    <w:p w:rsidR="00ED4804" w:rsidRDefault="00ED4804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04" w:rsidRDefault="00ED4804" w:rsidP="001A7B01">
      <w:r>
        <w:separator/>
      </w:r>
    </w:p>
  </w:footnote>
  <w:footnote w:type="continuationSeparator" w:id="1">
    <w:p w:rsidR="00ED4804" w:rsidRDefault="00ED4804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2264C"/>
    <w:rsid w:val="0006053A"/>
    <w:rsid w:val="00060ADA"/>
    <w:rsid w:val="0006688B"/>
    <w:rsid w:val="00071A24"/>
    <w:rsid w:val="000902FD"/>
    <w:rsid w:val="000E612C"/>
    <w:rsid w:val="00115647"/>
    <w:rsid w:val="00122521"/>
    <w:rsid w:val="00137A0D"/>
    <w:rsid w:val="001423D9"/>
    <w:rsid w:val="00143C7C"/>
    <w:rsid w:val="0015233E"/>
    <w:rsid w:val="00163BB2"/>
    <w:rsid w:val="0016584C"/>
    <w:rsid w:val="00173704"/>
    <w:rsid w:val="00173A3C"/>
    <w:rsid w:val="00186CE1"/>
    <w:rsid w:val="001A1D1F"/>
    <w:rsid w:val="001A7B01"/>
    <w:rsid w:val="001B4D0D"/>
    <w:rsid w:val="001C05C3"/>
    <w:rsid w:val="002305C0"/>
    <w:rsid w:val="00255348"/>
    <w:rsid w:val="00267BD1"/>
    <w:rsid w:val="00274D2E"/>
    <w:rsid w:val="00280365"/>
    <w:rsid w:val="0029094F"/>
    <w:rsid w:val="00296988"/>
    <w:rsid w:val="002A1567"/>
    <w:rsid w:val="002A1F7F"/>
    <w:rsid w:val="002B27B1"/>
    <w:rsid w:val="002B3E0A"/>
    <w:rsid w:val="002E6ACB"/>
    <w:rsid w:val="00316D46"/>
    <w:rsid w:val="00320A0D"/>
    <w:rsid w:val="0032734A"/>
    <w:rsid w:val="003313D1"/>
    <w:rsid w:val="003427BA"/>
    <w:rsid w:val="00366547"/>
    <w:rsid w:val="00381BDB"/>
    <w:rsid w:val="00392A57"/>
    <w:rsid w:val="003A523D"/>
    <w:rsid w:val="003B2917"/>
    <w:rsid w:val="003C4D84"/>
    <w:rsid w:val="003C58F3"/>
    <w:rsid w:val="003D450B"/>
    <w:rsid w:val="003E3558"/>
    <w:rsid w:val="003E3B6C"/>
    <w:rsid w:val="003F03E6"/>
    <w:rsid w:val="00404101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E26CF"/>
    <w:rsid w:val="004F0B90"/>
    <w:rsid w:val="00504F85"/>
    <w:rsid w:val="00525688"/>
    <w:rsid w:val="00544B7B"/>
    <w:rsid w:val="00547FDF"/>
    <w:rsid w:val="00555CE9"/>
    <w:rsid w:val="00576135"/>
    <w:rsid w:val="00584BAA"/>
    <w:rsid w:val="005868B3"/>
    <w:rsid w:val="00590C76"/>
    <w:rsid w:val="00597A01"/>
    <w:rsid w:val="005E070E"/>
    <w:rsid w:val="00614A26"/>
    <w:rsid w:val="00621D39"/>
    <w:rsid w:val="0063065B"/>
    <w:rsid w:val="006403D9"/>
    <w:rsid w:val="006523CD"/>
    <w:rsid w:val="00663708"/>
    <w:rsid w:val="00677B3C"/>
    <w:rsid w:val="006D29B1"/>
    <w:rsid w:val="0072163F"/>
    <w:rsid w:val="00726938"/>
    <w:rsid w:val="007359EB"/>
    <w:rsid w:val="00783F39"/>
    <w:rsid w:val="007A7848"/>
    <w:rsid w:val="007C146F"/>
    <w:rsid w:val="007C7FE9"/>
    <w:rsid w:val="00807ABA"/>
    <w:rsid w:val="00815B0D"/>
    <w:rsid w:val="00821FFA"/>
    <w:rsid w:val="0083395A"/>
    <w:rsid w:val="00840C58"/>
    <w:rsid w:val="00854C5A"/>
    <w:rsid w:val="00855D93"/>
    <w:rsid w:val="00857A14"/>
    <w:rsid w:val="00861EA5"/>
    <w:rsid w:val="008620A9"/>
    <w:rsid w:val="00874817"/>
    <w:rsid w:val="008A0C2B"/>
    <w:rsid w:val="008B0707"/>
    <w:rsid w:val="008B2473"/>
    <w:rsid w:val="008B2DF1"/>
    <w:rsid w:val="008E51D1"/>
    <w:rsid w:val="008F3ECA"/>
    <w:rsid w:val="008F7C4D"/>
    <w:rsid w:val="009416EF"/>
    <w:rsid w:val="00946BAC"/>
    <w:rsid w:val="00973C0E"/>
    <w:rsid w:val="00973EDE"/>
    <w:rsid w:val="00983095"/>
    <w:rsid w:val="0099396F"/>
    <w:rsid w:val="009A464F"/>
    <w:rsid w:val="009A623E"/>
    <w:rsid w:val="009B3606"/>
    <w:rsid w:val="009D420C"/>
    <w:rsid w:val="009D72B8"/>
    <w:rsid w:val="009E0617"/>
    <w:rsid w:val="00A101ED"/>
    <w:rsid w:val="00A2122C"/>
    <w:rsid w:val="00A31181"/>
    <w:rsid w:val="00A326E4"/>
    <w:rsid w:val="00A341C2"/>
    <w:rsid w:val="00A64510"/>
    <w:rsid w:val="00A6524D"/>
    <w:rsid w:val="00AA15B2"/>
    <w:rsid w:val="00AB07F6"/>
    <w:rsid w:val="00AC372D"/>
    <w:rsid w:val="00B0138F"/>
    <w:rsid w:val="00B160FD"/>
    <w:rsid w:val="00B23FC8"/>
    <w:rsid w:val="00B31913"/>
    <w:rsid w:val="00B35972"/>
    <w:rsid w:val="00BA0176"/>
    <w:rsid w:val="00BC736E"/>
    <w:rsid w:val="00BE313C"/>
    <w:rsid w:val="00C14BC9"/>
    <w:rsid w:val="00C15637"/>
    <w:rsid w:val="00C17185"/>
    <w:rsid w:val="00C21562"/>
    <w:rsid w:val="00C4355B"/>
    <w:rsid w:val="00C44817"/>
    <w:rsid w:val="00C464CD"/>
    <w:rsid w:val="00C500C1"/>
    <w:rsid w:val="00C568FB"/>
    <w:rsid w:val="00C62EC0"/>
    <w:rsid w:val="00C701C0"/>
    <w:rsid w:val="00CB74EC"/>
    <w:rsid w:val="00CC1806"/>
    <w:rsid w:val="00CD5266"/>
    <w:rsid w:val="00CF0EB7"/>
    <w:rsid w:val="00D12FE4"/>
    <w:rsid w:val="00D361C5"/>
    <w:rsid w:val="00D362A6"/>
    <w:rsid w:val="00D46AC0"/>
    <w:rsid w:val="00D6462D"/>
    <w:rsid w:val="00DC35E1"/>
    <w:rsid w:val="00DF1534"/>
    <w:rsid w:val="00DF304D"/>
    <w:rsid w:val="00E048C9"/>
    <w:rsid w:val="00E23627"/>
    <w:rsid w:val="00E33280"/>
    <w:rsid w:val="00E55DD5"/>
    <w:rsid w:val="00E74638"/>
    <w:rsid w:val="00E77CD3"/>
    <w:rsid w:val="00E86BBC"/>
    <w:rsid w:val="00E90F74"/>
    <w:rsid w:val="00EA162D"/>
    <w:rsid w:val="00EC1935"/>
    <w:rsid w:val="00ED4804"/>
    <w:rsid w:val="00ED537A"/>
    <w:rsid w:val="00EE21B9"/>
    <w:rsid w:val="00EE3C1D"/>
    <w:rsid w:val="00F014D2"/>
    <w:rsid w:val="00F0248E"/>
    <w:rsid w:val="00F23072"/>
    <w:rsid w:val="00F376B7"/>
    <w:rsid w:val="00F37DA8"/>
    <w:rsid w:val="00F40069"/>
    <w:rsid w:val="00F531F5"/>
    <w:rsid w:val="00F54303"/>
    <w:rsid w:val="00F64BD8"/>
    <w:rsid w:val="00F6549D"/>
    <w:rsid w:val="00F7522A"/>
    <w:rsid w:val="00F75C7A"/>
    <w:rsid w:val="00F82F82"/>
    <w:rsid w:val="00F83334"/>
    <w:rsid w:val="00F83E1C"/>
    <w:rsid w:val="00FA4AE7"/>
    <w:rsid w:val="00FA50A0"/>
    <w:rsid w:val="00FC1A83"/>
    <w:rsid w:val="00FD013D"/>
    <w:rsid w:val="00FD297F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106"/>
        <o:r id="V:Rule11" type="connector" idref="#_x0000_s1105"/>
        <o:r id="V:Rule12" type="connector" idref="#_x0000_s1142"/>
        <o:r id="V:Rule13" type="connector" idref="#_x0000_s1150"/>
        <o:r id="V:Rule14" type="connector" idref="#_x0000_s1146"/>
        <o:r id="V:Rule15" type="connector" idref="#_x0000_s1101"/>
        <o:r id="V:Rule16" type="connector" idref="#_x0000_s1102"/>
        <o:r id="V:Rule17" type="connector" idref="#_x0000_s1152"/>
        <o:r id="V:Rule18" type="connector" idref="#_x0000_s11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A988-44E8-4A71-BE7D-9C83EC06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16</cp:revision>
  <cp:lastPrinted>2014-01-21T12:34:00Z</cp:lastPrinted>
  <dcterms:created xsi:type="dcterms:W3CDTF">2014-01-22T07:03:00Z</dcterms:created>
  <dcterms:modified xsi:type="dcterms:W3CDTF">2014-01-25T05:27:00Z</dcterms:modified>
</cp:coreProperties>
</file>