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50"/>
        <w:tblW w:w="15107" w:type="dxa"/>
        <w:tblLayout w:type="fixed"/>
        <w:tblLook w:val="04A0" w:firstRow="1" w:lastRow="0" w:firstColumn="1" w:lastColumn="0" w:noHBand="0" w:noVBand="1"/>
      </w:tblPr>
      <w:tblGrid>
        <w:gridCol w:w="2065"/>
        <w:gridCol w:w="6660"/>
        <w:gridCol w:w="4770"/>
        <w:gridCol w:w="1612"/>
      </w:tblGrid>
      <w:tr w:rsidR="0067718D" w14:paraId="19A6CF90" w14:textId="77777777" w:rsidTr="00882BF4">
        <w:trPr>
          <w:trHeight w:val="587"/>
        </w:trPr>
        <w:tc>
          <w:tcPr>
            <w:tcW w:w="2065" w:type="dxa"/>
          </w:tcPr>
          <w:p w14:paraId="6A5FE50F" w14:textId="2300D2D8" w:rsidR="0067718D" w:rsidRDefault="0067718D" w:rsidP="0067718D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تماس دانشکده</w:t>
            </w:r>
          </w:p>
        </w:tc>
        <w:tc>
          <w:tcPr>
            <w:tcW w:w="6660" w:type="dxa"/>
            <w:vAlign w:val="center"/>
          </w:tcPr>
          <w:p w14:paraId="7BE35659" w14:textId="71A57EDC" w:rsidR="0067718D" w:rsidRDefault="0067718D" w:rsidP="0067718D">
            <w:pPr>
              <w:jc w:val="center"/>
              <w:rPr>
                <w:rFonts w:ascii="Open_Sans" w:hAnsi="Open_Sans"/>
                <w:color w:val="333333"/>
                <w:sz w:val="30"/>
                <w:szCs w:val="30"/>
                <w:shd w:val="clear" w:color="auto" w:fill="FFFFFF"/>
                <w:rtl/>
              </w:rPr>
            </w:pPr>
            <w:r>
              <w:rPr>
                <w:rFonts w:cs="B Titr" w:hint="cs"/>
                <w:rtl/>
                <w:lang w:bidi="fa-IR"/>
              </w:rPr>
              <w:t>آدرس دانشکده</w:t>
            </w:r>
          </w:p>
        </w:tc>
        <w:tc>
          <w:tcPr>
            <w:tcW w:w="4770" w:type="dxa"/>
            <w:vAlign w:val="center"/>
          </w:tcPr>
          <w:p w14:paraId="5B7495BB" w14:textId="7500A851" w:rsidR="0067718D" w:rsidRDefault="0067718D" w:rsidP="0067718D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cs="B Titr" w:hint="cs"/>
                <w:rtl/>
                <w:lang w:bidi="fa-IR"/>
              </w:rPr>
              <w:t>رشته ها</w:t>
            </w:r>
          </w:p>
        </w:tc>
        <w:tc>
          <w:tcPr>
            <w:tcW w:w="1612" w:type="dxa"/>
          </w:tcPr>
          <w:p w14:paraId="22A11B73" w14:textId="354628EF" w:rsidR="0067718D" w:rsidRDefault="0067718D" w:rsidP="005E279B">
            <w:pPr>
              <w:jc w:val="center"/>
              <w:rPr>
                <w:rFonts w:cs="B Titr" w:hint="cs"/>
                <w:sz w:val="32"/>
                <w:szCs w:val="32"/>
                <w:rtl/>
                <w:lang w:bidi="fa-IR"/>
              </w:rPr>
            </w:pPr>
            <w:r w:rsidRPr="005E279B">
              <w:rPr>
                <w:rFonts w:cs="B Titr" w:hint="cs"/>
                <w:rtl/>
                <w:lang w:bidi="fa-IR"/>
              </w:rPr>
              <w:t>دانشکده</w:t>
            </w:r>
          </w:p>
        </w:tc>
      </w:tr>
      <w:tr w:rsidR="00015448" w14:paraId="4043103B" w14:textId="77777777" w:rsidTr="001C0494">
        <w:trPr>
          <w:trHeight w:val="500"/>
        </w:trPr>
        <w:tc>
          <w:tcPr>
            <w:tcW w:w="2065" w:type="dxa"/>
            <w:vAlign w:val="center"/>
          </w:tcPr>
          <w:p w14:paraId="4788BB77" w14:textId="5713C63E" w:rsidR="003223A7" w:rsidRPr="001C0494" w:rsidRDefault="00015448" w:rsidP="001C0494">
            <w:pPr>
              <w:jc w:val="center"/>
              <w:rPr>
                <w:rFonts w:cs="B Titr" w:hint="cs"/>
                <w:rtl/>
                <w:lang w:bidi="fa-IR"/>
              </w:rPr>
            </w:pPr>
            <w:r w:rsidRPr="001C0494">
              <w:rPr>
                <w:rFonts w:cs="B Titr" w:hint="cs"/>
                <w:rtl/>
                <w:lang w:bidi="fa-IR"/>
              </w:rPr>
              <w:t>041-33347061</w:t>
            </w:r>
          </w:p>
        </w:tc>
        <w:tc>
          <w:tcPr>
            <w:tcW w:w="6660" w:type="dxa"/>
          </w:tcPr>
          <w:p w14:paraId="09667A21" w14:textId="77777777" w:rsidR="003223A7" w:rsidRPr="008F3F57" w:rsidRDefault="00015448" w:rsidP="003223A7">
            <w:pPr>
              <w:jc w:val="center"/>
              <w:rPr>
                <w:rtl/>
              </w:rPr>
            </w:pPr>
            <w:r w:rsidRPr="008F3F57">
              <w:rPr>
                <w:rtl/>
              </w:rPr>
              <w:t>تبریز -خیابان گلگشت -خیابان عطار نیشاپوری دانشکده بهداشت</w:t>
            </w:r>
          </w:p>
          <w:p w14:paraId="7AFF9498" w14:textId="354B4413" w:rsidR="00015448" w:rsidRDefault="00015448" w:rsidP="003223A7">
            <w:pPr>
              <w:jc w:val="center"/>
              <w:rPr>
                <w:rtl/>
                <w:lang w:bidi="fa-IR"/>
              </w:rPr>
            </w:pPr>
            <w:hyperlink r:id="rId5" w:history="1">
              <w:r>
                <w:rPr>
                  <w:rStyle w:val="Hyperlink"/>
                </w:rPr>
                <w:t>https://healthfac.tbzmed.ac.ir</w:t>
              </w:r>
            </w:hyperlink>
          </w:p>
        </w:tc>
        <w:tc>
          <w:tcPr>
            <w:tcW w:w="4770" w:type="dxa"/>
          </w:tcPr>
          <w:p w14:paraId="23BEEDC0" w14:textId="7BFA55D9" w:rsidR="0067718D" w:rsidRDefault="003223A7" w:rsidP="0067718D">
            <w:pPr>
              <w:jc w:val="center"/>
              <w:rPr>
                <w:rFonts w:cs="Arial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  <w:rtl/>
              </w:rPr>
              <w:t>اموزش  بهداشت  و ارتقائ سلامت</w:t>
            </w:r>
            <w:r w:rsidR="00A73F52">
              <w:rPr>
                <w:rFonts w:ascii="Calibri" w:hAnsi="Calibri" w:cs="Calibri" w:hint="cs"/>
                <w:color w:val="000000"/>
                <w:rtl/>
              </w:rPr>
              <w:t xml:space="preserve">- </w:t>
            </w:r>
            <w:r>
              <w:rPr>
                <w:rFonts w:ascii="Calibri" w:hAnsi="Calibri" w:cs="Calibri"/>
                <w:color w:val="000000"/>
                <w:rtl/>
              </w:rPr>
              <w:t>امار زيستي</w:t>
            </w:r>
            <w:r w:rsidR="00A73F52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>
              <w:rPr>
                <w:rFonts w:ascii="Calibri" w:hAnsi="Calibri" w:cs="Calibri"/>
                <w:color w:val="000000"/>
                <w:rtl/>
              </w:rPr>
              <w:t>سلامت  سالمندي</w:t>
            </w:r>
            <w:r w:rsidR="00A73F52">
              <w:rPr>
                <w:rFonts w:ascii="Calibri" w:hAnsi="Calibri" w:cs="Calibri" w:hint="cs"/>
                <w:color w:val="000000"/>
                <w:rtl/>
              </w:rPr>
              <w:t xml:space="preserve">- </w:t>
            </w:r>
            <w:r w:rsidR="00A73F52">
              <w:rPr>
                <w:rFonts w:cs="Arial"/>
                <w:rtl/>
                <w:lang w:bidi="fa-IR"/>
              </w:rPr>
              <w:t>مهندسي  بهداشت  محيط</w:t>
            </w:r>
            <w:r w:rsidR="0067718D">
              <w:rPr>
                <w:rFonts w:cs="Arial" w:hint="cs"/>
                <w:rtl/>
                <w:lang w:bidi="fa-IR"/>
              </w:rPr>
              <w:t xml:space="preserve"> -</w:t>
            </w:r>
            <w:r w:rsidR="00A73F52">
              <w:rPr>
                <w:rFonts w:cs="Arial"/>
                <w:rtl/>
                <w:lang w:bidi="fa-IR"/>
              </w:rPr>
              <w:t>اپيدميولوژي</w:t>
            </w:r>
            <w:r w:rsidR="00A73F52">
              <w:rPr>
                <w:rFonts w:cs="Arial" w:hint="cs"/>
                <w:rtl/>
                <w:lang w:bidi="fa-IR"/>
              </w:rPr>
              <w:t xml:space="preserve"> </w:t>
            </w:r>
            <w:r w:rsidR="0067718D">
              <w:rPr>
                <w:rFonts w:cs="Arial"/>
                <w:rtl/>
                <w:lang w:bidi="fa-IR"/>
              </w:rPr>
              <w:t>–</w:t>
            </w:r>
            <w:r w:rsidR="00A73F52">
              <w:rPr>
                <w:rFonts w:cs="Arial" w:hint="cs"/>
                <w:rtl/>
                <w:lang w:bidi="fa-IR"/>
              </w:rPr>
              <w:t xml:space="preserve"> </w:t>
            </w:r>
          </w:p>
          <w:p w14:paraId="61756E21" w14:textId="3621DC4C" w:rsidR="003223A7" w:rsidRDefault="00A73F52" w:rsidP="00A650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Arial"/>
                <w:rtl/>
                <w:lang w:bidi="fa-IR"/>
              </w:rPr>
              <w:t>سلامت  و ترافيك</w:t>
            </w:r>
            <w:r w:rsidR="0067718D">
              <w:rPr>
                <w:rFonts w:cs="Arial" w:hint="cs"/>
                <w:rtl/>
                <w:lang w:bidi="fa-IR"/>
              </w:rPr>
              <w:t xml:space="preserve">- </w:t>
            </w:r>
            <w:r w:rsidR="0067718D">
              <w:rPr>
                <w:rFonts w:cs="Arial" w:hint="cs"/>
                <w:rtl/>
                <w:lang w:bidi="fa-IR"/>
              </w:rPr>
              <w:t>مهندسی بهداشت حرفه ای</w:t>
            </w:r>
            <w:r w:rsidR="00A650F4">
              <w:rPr>
                <w:rFonts w:cs="Arial" w:hint="cs"/>
                <w:rtl/>
                <w:lang w:bidi="fa-IR"/>
              </w:rPr>
              <w:t>-</w:t>
            </w:r>
            <w:r w:rsidR="00A650F4">
              <w:rPr>
                <w:rFonts w:ascii="Calibri" w:hAnsi="Calibri" w:cs="Calibri"/>
                <w:color w:val="000000"/>
                <w:rtl/>
              </w:rPr>
              <w:t>ارگونومي</w:t>
            </w:r>
          </w:p>
          <w:p w14:paraId="6D2E83E1" w14:textId="2C8631CC" w:rsidR="00A650F4" w:rsidRDefault="003223A7" w:rsidP="00A650F4">
            <w:pPr>
              <w:jc w:val="center"/>
              <w:rPr>
                <w:rFonts w:ascii="Calibri" w:hAnsi="Calibri" w:cs="Calibri"/>
                <w:color w:val="000000"/>
              </w:rPr>
            </w:pPr>
            <w:r w:rsidRPr="003223A7">
              <w:rPr>
                <w:rFonts w:cs="Arial"/>
                <w:rtl/>
                <w:lang w:bidi="fa-IR"/>
              </w:rPr>
              <w:t>مهندسي  بهداشت  محيط - مديريت  پسماند</w:t>
            </w:r>
            <w:r w:rsidR="00A650F4">
              <w:rPr>
                <w:rFonts w:cs="Arial" w:hint="cs"/>
                <w:rtl/>
                <w:lang w:bidi="fa-IR"/>
              </w:rPr>
              <w:t>-</w:t>
            </w:r>
            <w:r w:rsidR="00A650F4">
              <w:rPr>
                <w:rFonts w:ascii="Calibri" w:hAnsi="Calibri" w:cs="Calibri"/>
                <w:color w:val="000000"/>
                <w:rtl/>
              </w:rPr>
              <w:t>سالمند شناسي</w:t>
            </w:r>
          </w:p>
          <w:p w14:paraId="6AF04BAD" w14:textId="11EA3383" w:rsidR="003223A7" w:rsidRDefault="003223A7" w:rsidP="003223A7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مديريت  سلامت  ايمني  و محيط زيست  </w:t>
            </w:r>
            <w:r>
              <w:rPr>
                <w:rFonts w:ascii="Calibri" w:hAnsi="Calibri" w:cs="Calibri" w:hint="cs"/>
                <w:color w:val="000000"/>
                <w:rtl/>
              </w:rPr>
              <w:t>(</w:t>
            </w:r>
            <w:r>
              <w:rPr>
                <w:rFonts w:ascii="Calibri" w:hAnsi="Calibri" w:cs="Calibri"/>
                <w:color w:val="000000"/>
              </w:rPr>
              <w:t>HSE</w:t>
            </w:r>
            <w:r>
              <w:rPr>
                <w:rFonts w:ascii="Calibri" w:hAnsi="Calibri" w:cs="Calibri" w:hint="cs"/>
                <w:color w:val="000000"/>
                <w:rtl/>
              </w:rPr>
              <w:t>)</w:t>
            </w:r>
          </w:p>
          <w:p w14:paraId="39F4911E" w14:textId="4CDB3166" w:rsidR="003223A7" w:rsidRDefault="003223A7" w:rsidP="003223A7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612" w:type="dxa"/>
            <w:vAlign w:val="center"/>
          </w:tcPr>
          <w:p w14:paraId="766FF626" w14:textId="58351BD7" w:rsidR="003223A7" w:rsidRPr="00BE252B" w:rsidRDefault="003223A7" w:rsidP="00892FED">
            <w:pPr>
              <w:bidi/>
              <w:spacing w:line="276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بهداشت</w:t>
            </w:r>
          </w:p>
        </w:tc>
      </w:tr>
      <w:tr w:rsidR="00015448" w14:paraId="07B60A49" w14:textId="77777777" w:rsidTr="001C0494">
        <w:trPr>
          <w:trHeight w:val="623"/>
        </w:trPr>
        <w:tc>
          <w:tcPr>
            <w:tcW w:w="2065" w:type="dxa"/>
            <w:vAlign w:val="center"/>
          </w:tcPr>
          <w:p w14:paraId="32E7D487" w14:textId="40D5063C" w:rsidR="00015448" w:rsidRPr="001C0494" w:rsidRDefault="00015448" w:rsidP="001C0494">
            <w:pPr>
              <w:jc w:val="center"/>
              <w:rPr>
                <w:rFonts w:cs="B Titr"/>
                <w:rtl/>
                <w:lang w:bidi="fa-IR"/>
              </w:rPr>
            </w:pPr>
            <w:r w:rsidRPr="001C0494">
              <w:rPr>
                <w:rFonts w:cs="B Titr" w:hint="cs"/>
                <w:rtl/>
                <w:lang w:bidi="fa-IR"/>
              </w:rPr>
              <w:t>041-34753906</w:t>
            </w:r>
          </w:p>
          <w:p w14:paraId="67D28E28" w14:textId="7BE10A8D" w:rsidR="00015448" w:rsidRPr="001C0494" w:rsidRDefault="004C5C54" w:rsidP="001C0494">
            <w:pPr>
              <w:jc w:val="center"/>
              <w:rPr>
                <w:rFonts w:cs="B Titr" w:hint="cs"/>
                <w:rtl/>
                <w:lang w:bidi="fa-IR"/>
              </w:rPr>
            </w:pPr>
            <w:r w:rsidRPr="001C0494">
              <w:rPr>
                <w:rFonts w:cs="B Titr" w:hint="cs"/>
                <w:rtl/>
                <w:lang w:bidi="fa-IR"/>
              </w:rPr>
              <w:t>041-34776411</w:t>
            </w:r>
          </w:p>
        </w:tc>
        <w:tc>
          <w:tcPr>
            <w:tcW w:w="6660" w:type="dxa"/>
          </w:tcPr>
          <w:p w14:paraId="321F923E" w14:textId="77777777" w:rsidR="00015448" w:rsidRDefault="00015448" w:rsidP="00015448">
            <w:pPr>
              <w:jc w:val="center"/>
              <w:rPr>
                <w:rtl/>
              </w:rPr>
            </w:pPr>
            <w:r w:rsidRPr="00015448">
              <w:rPr>
                <w:rtl/>
              </w:rPr>
              <w:t>تبريز / خيابان شريعتي جنوبي / دانشكده پرستاري و مامايي</w:t>
            </w:r>
          </w:p>
          <w:p w14:paraId="204186AD" w14:textId="3AAD6D64" w:rsidR="00015448" w:rsidRDefault="00015448" w:rsidP="00015448">
            <w:pPr>
              <w:jc w:val="center"/>
              <w:rPr>
                <w:lang w:bidi="fa-IR"/>
              </w:rPr>
            </w:pPr>
            <w:hyperlink r:id="rId6" w:history="1">
              <w:r>
                <w:rPr>
                  <w:rStyle w:val="Hyperlink"/>
                </w:rPr>
                <w:t>https://nursing.tbzmed.ac.ir/</w:t>
              </w:r>
            </w:hyperlink>
          </w:p>
        </w:tc>
        <w:tc>
          <w:tcPr>
            <w:tcW w:w="4770" w:type="dxa"/>
          </w:tcPr>
          <w:p w14:paraId="325851F6" w14:textId="00CFD96E" w:rsidR="00A73F52" w:rsidRDefault="004C5C54" w:rsidP="004C5C54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رشته های پرستاری و مامایی</w:t>
            </w:r>
          </w:p>
          <w:p w14:paraId="64BF8F9A" w14:textId="37068C02" w:rsidR="00015448" w:rsidRDefault="00015448" w:rsidP="003223A7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612" w:type="dxa"/>
            <w:vAlign w:val="center"/>
          </w:tcPr>
          <w:p w14:paraId="23F4F70A" w14:textId="145BE773" w:rsidR="00015448" w:rsidRPr="00BE252B" w:rsidRDefault="00015448" w:rsidP="00892FED">
            <w:pPr>
              <w:bidi/>
              <w:spacing w:line="276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پرستاری</w:t>
            </w:r>
          </w:p>
        </w:tc>
      </w:tr>
      <w:tr w:rsidR="00015448" w14:paraId="6417DFBC" w14:textId="77777777" w:rsidTr="001C0494">
        <w:trPr>
          <w:trHeight w:val="1056"/>
        </w:trPr>
        <w:tc>
          <w:tcPr>
            <w:tcW w:w="2065" w:type="dxa"/>
            <w:vAlign w:val="center"/>
          </w:tcPr>
          <w:p w14:paraId="6DB54937" w14:textId="237F5DB4" w:rsidR="00015448" w:rsidRPr="001C0494" w:rsidRDefault="004C5C54" w:rsidP="001C0494">
            <w:pPr>
              <w:jc w:val="center"/>
              <w:rPr>
                <w:rFonts w:cs="B Titr" w:hint="cs"/>
                <w:rtl/>
                <w:lang w:bidi="fa-IR"/>
              </w:rPr>
            </w:pPr>
            <w:r w:rsidRPr="001C0494">
              <w:rPr>
                <w:rFonts w:cs="B Titr" w:hint="cs"/>
                <w:rtl/>
                <w:lang w:bidi="fa-IR"/>
              </w:rPr>
              <w:t>04133373744</w:t>
            </w:r>
          </w:p>
        </w:tc>
        <w:tc>
          <w:tcPr>
            <w:tcW w:w="6660" w:type="dxa"/>
          </w:tcPr>
          <w:p w14:paraId="14A0DFB8" w14:textId="77777777" w:rsidR="00015448" w:rsidRDefault="004C5C54" w:rsidP="004C5C54">
            <w:pPr>
              <w:jc w:val="center"/>
              <w:rPr>
                <w:rtl/>
              </w:rPr>
            </w:pPr>
            <w:r w:rsidRPr="004C5C54">
              <w:rPr>
                <w:lang w:bidi="fa-IR"/>
              </w:rPr>
              <w:t> </w:t>
            </w:r>
            <w:r w:rsidRPr="004C5C54">
              <w:rPr>
                <w:rtl/>
              </w:rPr>
              <w:t>تبریز / خیابان گلگشت / جنب بیمارستان امام رضا دانشکده پزشکی</w:t>
            </w:r>
          </w:p>
          <w:p w14:paraId="29714B42" w14:textId="359D3F63" w:rsidR="004C5C54" w:rsidRPr="004C5C54" w:rsidRDefault="004C5C54" w:rsidP="004C5C54">
            <w:pPr>
              <w:jc w:val="center"/>
              <w:rPr>
                <w:lang w:bidi="fa-IR"/>
              </w:rPr>
            </w:pPr>
            <w:hyperlink r:id="rId7" w:history="1">
              <w:r>
                <w:rPr>
                  <w:rStyle w:val="Hyperlink"/>
                </w:rPr>
                <w:t>https://medfac.tbzmed.ac.ir</w:t>
              </w:r>
            </w:hyperlink>
          </w:p>
        </w:tc>
        <w:tc>
          <w:tcPr>
            <w:tcW w:w="4770" w:type="dxa"/>
          </w:tcPr>
          <w:p w14:paraId="3256EE5E" w14:textId="77777777" w:rsidR="004C5C54" w:rsidRDefault="004C5C54" w:rsidP="004C5C54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علوم  تشريحي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 - </w:t>
            </w:r>
            <w:r>
              <w:rPr>
                <w:rFonts w:ascii="Calibri" w:hAnsi="Calibri" w:cs="Calibri"/>
                <w:color w:val="000000"/>
                <w:rtl/>
              </w:rPr>
              <w:t>فيزيك  پزشكي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- بیوشیمی بالینی- </w:t>
            </w:r>
            <w:r>
              <w:rPr>
                <w:rFonts w:ascii="Calibri" w:hAnsi="Calibri" w:cs="Calibri"/>
                <w:color w:val="000000"/>
                <w:rtl/>
              </w:rPr>
              <w:t>انگل  شناسي</w:t>
            </w:r>
          </w:p>
          <w:p w14:paraId="4C036576" w14:textId="77777777" w:rsidR="004C5C54" w:rsidRDefault="004C5C54" w:rsidP="004C5C54">
            <w:pPr>
              <w:bidi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  <w:rtl/>
              </w:rPr>
              <w:t>ايمني  شناسي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- </w:t>
            </w:r>
            <w:r>
              <w:rPr>
                <w:rFonts w:ascii="Calibri" w:hAnsi="Calibri" w:cs="Calibri"/>
                <w:color w:val="000000"/>
                <w:rtl/>
              </w:rPr>
              <w:t>ميكروب  شناسي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- </w:t>
            </w:r>
            <w:r>
              <w:rPr>
                <w:rFonts w:ascii="Calibri" w:hAnsi="Calibri" w:cs="Calibri"/>
                <w:color w:val="000000"/>
                <w:rtl/>
              </w:rPr>
              <w:t>ويروس  شناسي  پزشكي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- </w:t>
            </w:r>
          </w:p>
          <w:p w14:paraId="39584D7D" w14:textId="77777777" w:rsidR="004C5C54" w:rsidRDefault="004C5C54" w:rsidP="004C5C54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فيزيولوژي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 -</w:t>
            </w:r>
          </w:p>
          <w:p w14:paraId="73D2E67C" w14:textId="0FFB2F6C" w:rsidR="00015448" w:rsidRDefault="00015448" w:rsidP="003223A7">
            <w:pPr>
              <w:jc w:val="center"/>
              <w:rPr>
                <w:lang w:bidi="fa-IR"/>
              </w:rPr>
            </w:pPr>
          </w:p>
        </w:tc>
        <w:tc>
          <w:tcPr>
            <w:tcW w:w="1612" w:type="dxa"/>
            <w:vAlign w:val="center"/>
          </w:tcPr>
          <w:p w14:paraId="7CE12365" w14:textId="620EDE15" w:rsidR="00015448" w:rsidRPr="00BE252B" w:rsidRDefault="004C5C54" w:rsidP="00892FED">
            <w:pPr>
              <w:bidi/>
              <w:spacing w:line="276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پزشکی</w:t>
            </w:r>
          </w:p>
        </w:tc>
      </w:tr>
      <w:tr w:rsidR="004C5C54" w14:paraId="5BE77EBA" w14:textId="77777777" w:rsidTr="001C0494">
        <w:trPr>
          <w:trHeight w:val="1056"/>
        </w:trPr>
        <w:tc>
          <w:tcPr>
            <w:tcW w:w="2065" w:type="dxa"/>
            <w:vAlign w:val="center"/>
          </w:tcPr>
          <w:p w14:paraId="02EF2DDB" w14:textId="242D6B4C" w:rsidR="004C5C54" w:rsidRPr="001C0494" w:rsidRDefault="008E515B" w:rsidP="001C0494">
            <w:pPr>
              <w:jc w:val="center"/>
              <w:rPr>
                <w:rFonts w:cs="B Titr"/>
                <w:lang w:bidi="fa-IR"/>
              </w:rPr>
            </w:pPr>
            <w:r w:rsidRPr="001C0494">
              <w:rPr>
                <w:rFonts w:cs="B Titr" w:hint="cs"/>
                <w:rtl/>
                <w:lang w:bidi="fa-IR"/>
              </w:rPr>
              <w:t>041-33379003</w:t>
            </w:r>
          </w:p>
        </w:tc>
        <w:tc>
          <w:tcPr>
            <w:tcW w:w="6660" w:type="dxa"/>
          </w:tcPr>
          <w:p w14:paraId="31D6FB67" w14:textId="55CE9F5C" w:rsidR="008E515B" w:rsidRPr="008F3F57" w:rsidRDefault="008E515B" w:rsidP="008E515B">
            <w:pPr>
              <w:jc w:val="center"/>
              <w:rPr>
                <w:rtl/>
              </w:rPr>
            </w:pPr>
            <w:r w:rsidRPr="008F3F57">
              <w:rPr>
                <w:rtl/>
              </w:rPr>
              <w:t xml:space="preserve">تبریز -خیابان گلگشت -خیابان عطار نیشاپوری دانشکده </w:t>
            </w:r>
            <w:r w:rsidRPr="008F3F57">
              <w:rPr>
                <w:rFonts w:hint="cs"/>
                <w:rtl/>
              </w:rPr>
              <w:t>تغذیه</w:t>
            </w:r>
          </w:p>
          <w:p w14:paraId="54B220A6" w14:textId="591E0212" w:rsidR="004C5C54" w:rsidRDefault="001C0494" w:rsidP="001C0494">
            <w:pPr>
              <w:jc w:val="center"/>
              <w:rPr>
                <w:lang w:bidi="fa-IR"/>
              </w:rPr>
            </w:pPr>
            <w:hyperlink r:id="rId8" w:history="1">
              <w:r w:rsidRPr="001C0494">
                <w:rPr>
                  <w:rStyle w:val="Hyperlink"/>
                  <w:lang w:bidi="fa-IR"/>
                </w:rPr>
                <w:t>https://nutr.tbzmed.ac.ir</w:t>
              </w:r>
            </w:hyperlink>
          </w:p>
        </w:tc>
        <w:tc>
          <w:tcPr>
            <w:tcW w:w="4770" w:type="dxa"/>
          </w:tcPr>
          <w:p w14:paraId="6B4C50FC" w14:textId="77777777" w:rsidR="008E515B" w:rsidRDefault="004C5C54" w:rsidP="008E515B">
            <w:pPr>
              <w:bidi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  <w:rtl/>
              </w:rPr>
              <w:t>بهداشت  و ايمني  مواد غذايي</w:t>
            </w:r>
            <w:r w:rsidR="008E515B">
              <w:rPr>
                <w:rFonts w:ascii="Calibri" w:hAnsi="Calibri" w:cs="Calibri" w:hint="cs"/>
                <w:color w:val="000000"/>
                <w:rtl/>
              </w:rPr>
              <w:t xml:space="preserve">- </w:t>
            </w:r>
            <w:r w:rsidR="008E515B">
              <w:rPr>
                <w:rFonts w:ascii="Calibri" w:hAnsi="Calibri" w:cs="Calibri"/>
                <w:color w:val="000000"/>
                <w:rtl/>
              </w:rPr>
              <w:t xml:space="preserve">علوم  و صنايع  غذائي </w:t>
            </w:r>
          </w:p>
          <w:p w14:paraId="707A26DE" w14:textId="1931F6AE" w:rsidR="008E515B" w:rsidRDefault="008E515B" w:rsidP="008E515B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 xml:space="preserve">علوم تغذیه </w:t>
            </w:r>
            <w:r>
              <w:rPr>
                <w:rFonts w:ascii="Calibri" w:hAnsi="Calibri" w:cs="Calibri"/>
                <w:color w:val="000000"/>
                <w:rtl/>
              </w:rPr>
              <w:t>–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 تغذیه بالینی - </w:t>
            </w:r>
            <w:r>
              <w:rPr>
                <w:rFonts w:ascii="Calibri" w:hAnsi="Calibri" w:cs="Calibri"/>
                <w:color w:val="000000"/>
                <w:rtl/>
              </w:rPr>
              <w:t>تغذيه  ورزشي</w:t>
            </w:r>
          </w:p>
          <w:p w14:paraId="6315D932" w14:textId="05B694EF" w:rsidR="008E515B" w:rsidRDefault="008E515B" w:rsidP="00A650F4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</w:t>
            </w:r>
            <w:r w:rsidR="00A650F4">
              <w:rPr>
                <w:rFonts w:ascii="Calibri" w:hAnsi="Calibri" w:cs="Calibri"/>
                <w:color w:val="000000"/>
                <w:rtl/>
              </w:rPr>
              <w:t>سياستهاي  غذا و تغذيه</w:t>
            </w:r>
          </w:p>
          <w:p w14:paraId="7436FF97" w14:textId="2A5CD9AF" w:rsidR="004C5C54" w:rsidRDefault="004C5C54" w:rsidP="008E515B">
            <w:pPr>
              <w:jc w:val="center"/>
              <w:rPr>
                <w:lang w:bidi="fa-IR"/>
              </w:rPr>
            </w:pPr>
          </w:p>
        </w:tc>
        <w:tc>
          <w:tcPr>
            <w:tcW w:w="1612" w:type="dxa"/>
            <w:vAlign w:val="center"/>
          </w:tcPr>
          <w:p w14:paraId="7CF847CD" w14:textId="3BCC78DB" w:rsidR="004C5C54" w:rsidRPr="00BE252B" w:rsidRDefault="004C5C54" w:rsidP="00892FED">
            <w:pPr>
              <w:bidi/>
              <w:spacing w:line="276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تغذیه</w:t>
            </w:r>
          </w:p>
        </w:tc>
      </w:tr>
      <w:tr w:rsidR="004C5C54" w14:paraId="13E03071" w14:textId="77777777" w:rsidTr="001C0494">
        <w:trPr>
          <w:trHeight w:val="1056"/>
        </w:trPr>
        <w:tc>
          <w:tcPr>
            <w:tcW w:w="2065" w:type="dxa"/>
            <w:vAlign w:val="center"/>
          </w:tcPr>
          <w:p w14:paraId="5AF59E21" w14:textId="0E556660" w:rsidR="004C5C54" w:rsidRPr="001C0494" w:rsidRDefault="0067718D" w:rsidP="001C0494">
            <w:pPr>
              <w:jc w:val="center"/>
              <w:rPr>
                <w:rFonts w:cs="B Titr" w:hint="cs"/>
                <w:rtl/>
                <w:lang w:bidi="fa-IR"/>
              </w:rPr>
            </w:pPr>
            <w:r w:rsidRPr="001C0494">
              <w:rPr>
                <w:rFonts w:cs="B Titr" w:hint="cs"/>
                <w:rtl/>
                <w:lang w:bidi="fa-IR"/>
              </w:rPr>
              <w:t>041-33251370</w:t>
            </w:r>
          </w:p>
        </w:tc>
        <w:tc>
          <w:tcPr>
            <w:tcW w:w="6660" w:type="dxa"/>
          </w:tcPr>
          <w:p w14:paraId="21CC2675" w14:textId="77777777" w:rsidR="004C5C54" w:rsidRDefault="0067718D" w:rsidP="0067718D">
            <w:pPr>
              <w:jc w:val="center"/>
              <w:rPr>
                <w:rtl/>
              </w:rPr>
            </w:pPr>
            <w:r w:rsidRPr="0067718D">
              <w:rPr>
                <w:rtl/>
              </w:rPr>
              <w:t>تبریز / خیابان دانشگاه / جنب مرکز آموزشی درمانی شهید مدنی</w:t>
            </w:r>
          </w:p>
          <w:p w14:paraId="4D398692" w14:textId="6348FF88" w:rsidR="00882BF4" w:rsidRPr="00882BF4" w:rsidRDefault="00882BF4" w:rsidP="00882BF4">
            <w:pPr>
              <w:jc w:val="center"/>
              <w:rPr>
                <w:lang w:bidi="fa-IR"/>
              </w:rPr>
            </w:pPr>
            <w:hyperlink r:id="rId9" w:history="1">
              <w:r w:rsidRPr="00882BF4">
                <w:rPr>
                  <w:rStyle w:val="Hyperlink"/>
                  <w:lang w:bidi="fa-IR"/>
                </w:rPr>
                <w:t>https://mmi.tbzmed.ac.ir/</w:t>
              </w:r>
            </w:hyperlink>
          </w:p>
        </w:tc>
        <w:tc>
          <w:tcPr>
            <w:tcW w:w="4770" w:type="dxa"/>
          </w:tcPr>
          <w:p w14:paraId="1F23D3BB" w14:textId="5A6A499B" w:rsidR="0067718D" w:rsidRDefault="0067718D" w:rsidP="006771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Arial"/>
                <w:rtl/>
                <w:lang w:bidi="fa-IR"/>
              </w:rPr>
              <w:t>مديريت  خدمات  بهداشتي  درماني</w:t>
            </w:r>
            <w:r>
              <w:rPr>
                <w:rFonts w:cs="Arial" w:hint="cs"/>
                <w:rtl/>
                <w:lang w:bidi="fa-IR"/>
              </w:rPr>
              <w:t xml:space="preserve"> - </w:t>
            </w:r>
            <w:r>
              <w:rPr>
                <w:rFonts w:ascii="Calibri" w:hAnsi="Calibri" w:cs="Calibri"/>
                <w:color w:val="000000"/>
                <w:rtl/>
              </w:rPr>
              <w:t>اقتصاد بهداشت</w:t>
            </w:r>
          </w:p>
          <w:p w14:paraId="74D8C5EC" w14:textId="77777777" w:rsidR="00A650F4" w:rsidRDefault="0067718D" w:rsidP="0067718D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فناوري  اطلاعات  سلامت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-  </w:t>
            </w:r>
            <w:r>
              <w:rPr>
                <w:rFonts w:ascii="Calibri" w:hAnsi="Calibri" w:cs="Calibri"/>
                <w:color w:val="000000"/>
                <w:rtl/>
              </w:rPr>
              <w:t>انفورماتيك  پزشكي</w:t>
            </w:r>
            <w:r w:rsidR="00A650F4">
              <w:rPr>
                <w:rFonts w:ascii="Calibri" w:hAnsi="Calibri" w:cs="Calibri" w:hint="cs"/>
                <w:color w:val="000000"/>
                <w:rtl/>
              </w:rPr>
              <w:t xml:space="preserve">- </w:t>
            </w:r>
          </w:p>
          <w:p w14:paraId="4AD8830F" w14:textId="62EBF8F3" w:rsidR="0067718D" w:rsidRDefault="00A650F4" w:rsidP="00A650F4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سياستگذاري  سلامت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 -</w:t>
            </w:r>
          </w:p>
          <w:p w14:paraId="344C3CB8" w14:textId="23686FC1" w:rsidR="0067718D" w:rsidRDefault="0067718D" w:rsidP="003223A7">
            <w:pPr>
              <w:jc w:val="center"/>
              <w:rPr>
                <w:lang w:bidi="fa-IR"/>
              </w:rPr>
            </w:pPr>
          </w:p>
        </w:tc>
        <w:tc>
          <w:tcPr>
            <w:tcW w:w="1612" w:type="dxa"/>
            <w:vAlign w:val="center"/>
          </w:tcPr>
          <w:p w14:paraId="6BC2310A" w14:textId="197283FE" w:rsidR="004C5C54" w:rsidRPr="00BE252B" w:rsidRDefault="0067718D" w:rsidP="00892FED">
            <w:pPr>
              <w:bidi/>
              <w:spacing w:line="276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 xml:space="preserve">مدیریت </w:t>
            </w:r>
          </w:p>
        </w:tc>
      </w:tr>
      <w:tr w:rsidR="0067718D" w14:paraId="4840B74F" w14:textId="77777777" w:rsidTr="001C0494">
        <w:trPr>
          <w:trHeight w:val="1056"/>
        </w:trPr>
        <w:tc>
          <w:tcPr>
            <w:tcW w:w="2065" w:type="dxa"/>
            <w:vAlign w:val="center"/>
          </w:tcPr>
          <w:p w14:paraId="1AAF106E" w14:textId="69450A3C" w:rsidR="0067718D" w:rsidRPr="001C0494" w:rsidRDefault="00892FED" w:rsidP="001C0494">
            <w:pPr>
              <w:jc w:val="center"/>
              <w:rPr>
                <w:rFonts w:cs="B Titr" w:hint="cs"/>
                <w:rtl/>
                <w:lang w:bidi="fa-IR"/>
              </w:rPr>
            </w:pPr>
            <w:r w:rsidRPr="001C0494">
              <w:rPr>
                <w:rFonts w:cs="B Titr" w:hint="cs"/>
                <w:rtl/>
                <w:lang w:bidi="fa-IR"/>
              </w:rPr>
              <w:t>041-33355790</w:t>
            </w:r>
          </w:p>
        </w:tc>
        <w:tc>
          <w:tcPr>
            <w:tcW w:w="6660" w:type="dxa"/>
          </w:tcPr>
          <w:p w14:paraId="1BC68688" w14:textId="77777777" w:rsidR="0067718D" w:rsidRDefault="00882BF4" w:rsidP="00882BF4">
            <w:pPr>
              <w:jc w:val="center"/>
              <w:rPr>
                <w:rtl/>
              </w:rPr>
            </w:pPr>
            <w:r w:rsidRPr="00882BF4">
              <w:rPr>
                <w:rtl/>
              </w:rPr>
              <w:t xml:space="preserve">تبریز / </w:t>
            </w:r>
            <w:r>
              <w:rPr>
                <w:rFonts w:hint="cs"/>
                <w:rtl/>
              </w:rPr>
              <w:t>بلوار 29 بهمن داخل</w:t>
            </w:r>
            <w:r w:rsidRPr="00882BF4">
              <w:rPr>
                <w:rtl/>
              </w:rPr>
              <w:t xml:space="preserve"> محوطه دانشگاه تبریز / دانشكده علوم نوين پزشكي</w:t>
            </w:r>
          </w:p>
          <w:p w14:paraId="0D8D30FE" w14:textId="69FE2A72" w:rsidR="00882BF4" w:rsidRPr="00882BF4" w:rsidRDefault="00882BF4" w:rsidP="00882BF4">
            <w:pPr>
              <w:jc w:val="center"/>
              <w:rPr>
                <w:lang w:bidi="fa-IR"/>
              </w:rPr>
            </w:pPr>
            <w:hyperlink r:id="rId10" w:history="1">
              <w:r>
                <w:rPr>
                  <w:rStyle w:val="Hyperlink"/>
                </w:rPr>
                <w:t>https://adv-fac.tbzmed.ac.ir/</w:t>
              </w:r>
            </w:hyperlink>
          </w:p>
        </w:tc>
        <w:tc>
          <w:tcPr>
            <w:tcW w:w="4770" w:type="dxa"/>
          </w:tcPr>
          <w:p w14:paraId="31E32560" w14:textId="6B5A6DC7" w:rsidR="00882BF4" w:rsidRDefault="00882BF4" w:rsidP="00882BF4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مهندسي  پزشكي  - نانوفناوري  پزشكي</w:t>
            </w:r>
            <w:r w:rsidR="00A650F4">
              <w:rPr>
                <w:rFonts w:ascii="Calibri" w:hAnsi="Calibri" w:cs="Calibri" w:hint="cs"/>
                <w:color w:val="000000"/>
                <w:rtl/>
              </w:rPr>
              <w:t>- علوم اعصاب</w:t>
            </w:r>
          </w:p>
          <w:p w14:paraId="0EADF0F4" w14:textId="77777777" w:rsidR="00A650F4" w:rsidRDefault="00882BF4" w:rsidP="00A650F4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زيست  فن  اوري  پزشكي</w:t>
            </w:r>
            <w:r w:rsidR="00A650F4">
              <w:rPr>
                <w:rFonts w:ascii="Calibri" w:hAnsi="Calibri" w:cs="Calibri" w:hint="cs"/>
                <w:color w:val="000000"/>
                <w:rtl/>
              </w:rPr>
              <w:t>-</w:t>
            </w:r>
            <w:r w:rsidR="00A650F4">
              <w:rPr>
                <w:rFonts w:ascii="Calibri" w:hAnsi="Calibri" w:cs="Calibri"/>
                <w:color w:val="000000"/>
                <w:rtl/>
              </w:rPr>
              <w:t>بيولوژي  توليدمثل</w:t>
            </w:r>
            <w:r w:rsidR="00A650F4">
              <w:rPr>
                <w:rFonts w:ascii="Calibri" w:hAnsi="Calibri" w:cs="Calibri" w:hint="cs"/>
                <w:color w:val="000000"/>
                <w:rtl/>
              </w:rPr>
              <w:t xml:space="preserve">- </w:t>
            </w:r>
          </w:p>
          <w:p w14:paraId="35713A8A" w14:textId="0E85B313" w:rsidR="00882BF4" w:rsidRDefault="00A650F4" w:rsidP="00A650F4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پزشكي  مولكولي</w:t>
            </w:r>
            <w:r>
              <w:rPr>
                <w:rFonts w:ascii="Calibri" w:hAnsi="Calibri" w:cs="Calibri" w:hint="cs"/>
                <w:color w:val="000000"/>
                <w:rtl/>
              </w:rPr>
              <w:t>-</w:t>
            </w:r>
            <w:r>
              <w:rPr>
                <w:rFonts w:ascii="Calibri" w:hAnsi="Calibri" w:cs="Calibri"/>
                <w:color w:val="000000"/>
                <w:rtl/>
              </w:rPr>
              <w:t>نانوفناوري  پزشكي</w:t>
            </w:r>
            <w:bookmarkStart w:id="0" w:name="_GoBack"/>
            <w:bookmarkEnd w:id="0"/>
          </w:p>
          <w:p w14:paraId="34924D09" w14:textId="5B43D145" w:rsidR="0067718D" w:rsidRDefault="0067718D" w:rsidP="003223A7">
            <w:pPr>
              <w:jc w:val="center"/>
              <w:rPr>
                <w:lang w:bidi="fa-IR"/>
              </w:rPr>
            </w:pPr>
          </w:p>
        </w:tc>
        <w:tc>
          <w:tcPr>
            <w:tcW w:w="1612" w:type="dxa"/>
            <w:vAlign w:val="center"/>
          </w:tcPr>
          <w:p w14:paraId="6BA2310D" w14:textId="244CFAE0" w:rsidR="0067718D" w:rsidRPr="00BE252B" w:rsidRDefault="00882BF4" w:rsidP="00892FED">
            <w:pPr>
              <w:bidi/>
              <w:spacing w:line="276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علوم نوین</w:t>
            </w:r>
          </w:p>
        </w:tc>
      </w:tr>
      <w:tr w:rsidR="00882BF4" w14:paraId="0507E637" w14:textId="77777777" w:rsidTr="001C0494">
        <w:trPr>
          <w:trHeight w:val="1042"/>
        </w:trPr>
        <w:tc>
          <w:tcPr>
            <w:tcW w:w="2065" w:type="dxa"/>
            <w:vAlign w:val="center"/>
          </w:tcPr>
          <w:p w14:paraId="75C527A4" w14:textId="1189CC3E" w:rsidR="00882BF4" w:rsidRPr="001C0494" w:rsidRDefault="00892FED" w:rsidP="001C0494">
            <w:pPr>
              <w:jc w:val="center"/>
              <w:rPr>
                <w:rFonts w:cs="B Titr" w:hint="cs"/>
                <w:rtl/>
                <w:lang w:bidi="fa-IR"/>
              </w:rPr>
            </w:pPr>
            <w:r w:rsidRPr="001C0494">
              <w:rPr>
                <w:rFonts w:cs="B Titr" w:hint="cs"/>
                <w:rtl/>
                <w:lang w:bidi="fa-IR"/>
              </w:rPr>
              <w:t>04133251361</w:t>
            </w:r>
          </w:p>
        </w:tc>
        <w:tc>
          <w:tcPr>
            <w:tcW w:w="6660" w:type="dxa"/>
          </w:tcPr>
          <w:p w14:paraId="2EA523AC" w14:textId="77777777" w:rsidR="00882BF4" w:rsidRDefault="00882BF4" w:rsidP="00882BF4">
            <w:pPr>
              <w:jc w:val="center"/>
              <w:rPr>
                <w:rtl/>
              </w:rPr>
            </w:pPr>
            <w:r w:rsidRPr="00882BF4">
              <w:rPr>
                <w:lang w:bidi="fa-IR"/>
              </w:rPr>
              <w:t> </w:t>
            </w:r>
            <w:r w:rsidRPr="00882BF4">
              <w:rPr>
                <w:rtl/>
              </w:rPr>
              <w:t>تبریز / بلوار 29 بهمن / دانشگاه تبریز / جنب تالار وحدت دانشکده علوم توانبخشی</w:t>
            </w:r>
          </w:p>
          <w:p w14:paraId="4F266F2D" w14:textId="32317D31" w:rsidR="00882BF4" w:rsidRPr="00882BF4" w:rsidRDefault="00882BF4" w:rsidP="00882BF4">
            <w:pPr>
              <w:jc w:val="center"/>
              <w:rPr>
                <w:lang w:bidi="fa-IR"/>
              </w:rPr>
            </w:pPr>
            <w:hyperlink r:id="rId11" w:history="1">
              <w:r>
                <w:rPr>
                  <w:rStyle w:val="Hyperlink"/>
                </w:rPr>
                <w:t>https://rehabilitation.tbzmed.ac.ir/</w:t>
              </w:r>
            </w:hyperlink>
          </w:p>
        </w:tc>
        <w:tc>
          <w:tcPr>
            <w:tcW w:w="4770" w:type="dxa"/>
          </w:tcPr>
          <w:p w14:paraId="28E874AF" w14:textId="77777777" w:rsidR="00882BF4" w:rsidRDefault="00882BF4" w:rsidP="00882BF4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rtl/>
              </w:rPr>
              <w:t>فيزيوتراپي</w:t>
            </w:r>
          </w:p>
          <w:p w14:paraId="31CDEBFF" w14:textId="29DA5253" w:rsidR="00882BF4" w:rsidRDefault="00882BF4" w:rsidP="00882BF4">
            <w:pPr>
              <w:jc w:val="center"/>
              <w:rPr>
                <w:lang w:bidi="fa-IR"/>
              </w:rPr>
            </w:pPr>
          </w:p>
        </w:tc>
        <w:tc>
          <w:tcPr>
            <w:tcW w:w="1612" w:type="dxa"/>
            <w:vAlign w:val="center"/>
          </w:tcPr>
          <w:p w14:paraId="43E360DD" w14:textId="036E9475" w:rsidR="00882BF4" w:rsidRPr="00BE252B" w:rsidRDefault="00882BF4" w:rsidP="00892FED">
            <w:pPr>
              <w:bidi/>
              <w:spacing w:line="276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توانبخشی</w:t>
            </w:r>
          </w:p>
        </w:tc>
      </w:tr>
      <w:tr w:rsidR="00882BF4" w14:paraId="782E3DD7" w14:textId="77777777" w:rsidTr="001C0494">
        <w:trPr>
          <w:trHeight w:val="1056"/>
        </w:trPr>
        <w:tc>
          <w:tcPr>
            <w:tcW w:w="2065" w:type="dxa"/>
            <w:vAlign w:val="center"/>
          </w:tcPr>
          <w:p w14:paraId="1B177CFC" w14:textId="47A4C85B" w:rsidR="00882BF4" w:rsidRPr="001C0494" w:rsidRDefault="00892FED" w:rsidP="001C0494">
            <w:pPr>
              <w:jc w:val="center"/>
              <w:rPr>
                <w:rFonts w:cs="B Titr"/>
                <w:lang w:bidi="fa-IR"/>
              </w:rPr>
            </w:pPr>
            <w:r w:rsidRPr="001C0494">
              <w:rPr>
                <w:rFonts w:cs="B Titr" w:hint="cs"/>
                <w:rtl/>
                <w:lang w:bidi="fa-IR"/>
              </w:rPr>
              <w:t>041-33349591</w:t>
            </w:r>
          </w:p>
        </w:tc>
        <w:tc>
          <w:tcPr>
            <w:tcW w:w="6660" w:type="dxa"/>
          </w:tcPr>
          <w:p w14:paraId="5EB31B3D" w14:textId="77777777" w:rsidR="00882BF4" w:rsidRDefault="00892FED" w:rsidP="00892FED">
            <w:pPr>
              <w:jc w:val="center"/>
              <w:rPr>
                <w:rtl/>
              </w:rPr>
            </w:pPr>
            <w:r w:rsidRPr="00892FED">
              <w:rPr>
                <w:rtl/>
              </w:rPr>
              <w:t>تبریز خ گلگشت. عطار نیشابوری شمال</w:t>
            </w:r>
            <w:r>
              <w:rPr>
                <w:rFonts w:hint="cs"/>
                <w:rtl/>
              </w:rPr>
              <w:t>ی</w:t>
            </w:r>
            <w:r w:rsidRPr="00892FED">
              <w:rPr>
                <w:rtl/>
              </w:rPr>
              <w:t>- پردیسه دانشگاه علوم پزشکی تبریز</w:t>
            </w:r>
          </w:p>
          <w:p w14:paraId="5F02FD51" w14:textId="59E7A4CB" w:rsidR="00892FED" w:rsidRPr="00892FED" w:rsidRDefault="00892FED" w:rsidP="00892FED">
            <w:pPr>
              <w:jc w:val="center"/>
              <w:rPr>
                <w:lang w:bidi="fa-IR"/>
              </w:rPr>
            </w:pPr>
            <w:hyperlink r:id="rId12" w:history="1">
              <w:r>
                <w:rPr>
                  <w:rStyle w:val="Hyperlink"/>
                </w:rPr>
                <w:t>https://pharmfac.tbzmed.ac.ir</w:t>
              </w:r>
            </w:hyperlink>
          </w:p>
        </w:tc>
        <w:tc>
          <w:tcPr>
            <w:tcW w:w="4770" w:type="dxa"/>
          </w:tcPr>
          <w:p w14:paraId="3D8F25B3" w14:textId="5882C0E0" w:rsidR="00882BF4" w:rsidRDefault="00882BF4" w:rsidP="00882BF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رشته های تخصصی داروسازی -کنترل </w:t>
            </w:r>
            <w:r w:rsidR="00892FED">
              <w:rPr>
                <w:rFonts w:hint="cs"/>
                <w:rtl/>
                <w:lang w:bidi="fa-IR"/>
              </w:rPr>
              <w:t>مواد</w:t>
            </w:r>
            <w:r>
              <w:rPr>
                <w:rFonts w:hint="cs"/>
                <w:rtl/>
                <w:lang w:bidi="fa-IR"/>
              </w:rPr>
              <w:t xml:space="preserve"> خوراکی </w:t>
            </w:r>
          </w:p>
        </w:tc>
        <w:tc>
          <w:tcPr>
            <w:tcW w:w="1612" w:type="dxa"/>
            <w:vAlign w:val="center"/>
          </w:tcPr>
          <w:p w14:paraId="37A60C2F" w14:textId="079EE159" w:rsidR="00882BF4" w:rsidRPr="00BE252B" w:rsidRDefault="00882BF4" w:rsidP="00892FED">
            <w:pPr>
              <w:bidi/>
              <w:spacing w:line="276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داروسازی</w:t>
            </w:r>
          </w:p>
        </w:tc>
      </w:tr>
      <w:tr w:rsidR="00892FED" w14:paraId="20AF52B9" w14:textId="77777777" w:rsidTr="001C0494">
        <w:trPr>
          <w:trHeight w:val="1056"/>
        </w:trPr>
        <w:tc>
          <w:tcPr>
            <w:tcW w:w="2065" w:type="dxa"/>
            <w:vAlign w:val="center"/>
          </w:tcPr>
          <w:p w14:paraId="70046697" w14:textId="33A48913" w:rsidR="00892FED" w:rsidRPr="001C0494" w:rsidRDefault="00892FED" w:rsidP="001C0494">
            <w:pPr>
              <w:jc w:val="center"/>
              <w:rPr>
                <w:rFonts w:cs="B Titr"/>
                <w:lang w:bidi="fa-IR"/>
              </w:rPr>
            </w:pPr>
            <w:r w:rsidRPr="001C0494">
              <w:rPr>
                <w:rFonts w:cs="B Titr" w:hint="cs"/>
                <w:rtl/>
                <w:lang w:bidi="fa-IR"/>
              </w:rPr>
              <w:t>041-33379528</w:t>
            </w:r>
          </w:p>
        </w:tc>
        <w:tc>
          <w:tcPr>
            <w:tcW w:w="6660" w:type="dxa"/>
          </w:tcPr>
          <w:p w14:paraId="680F51BF" w14:textId="77777777" w:rsidR="00892FED" w:rsidRDefault="00892FED" w:rsidP="00892FED">
            <w:pPr>
              <w:jc w:val="center"/>
              <w:rPr>
                <w:rtl/>
              </w:rPr>
            </w:pPr>
            <w:r w:rsidRPr="00892FED">
              <w:t> </w:t>
            </w:r>
            <w:r w:rsidRPr="00892FED">
              <w:rPr>
                <w:rtl/>
              </w:rPr>
              <w:t>تبریز -خیابان آزادی - خیابان گلگشت - دانشگاه تبریز - روبروی دانشکده ریاضی - طبقه فوقانی کتابخانه مرکزی دانشگاه علوم پزشکی تبریز - دانشکده طب سنتی</w:t>
            </w:r>
          </w:p>
          <w:p w14:paraId="73E09B20" w14:textId="788EA451" w:rsidR="001C0494" w:rsidRPr="001C0494" w:rsidRDefault="001C0494" w:rsidP="001C0494">
            <w:pPr>
              <w:jc w:val="center"/>
              <w:rPr>
                <w:rtl/>
              </w:rPr>
            </w:pPr>
            <w:hyperlink r:id="rId13" w:history="1">
              <w:r>
                <w:rPr>
                  <w:rStyle w:val="Hyperlink"/>
                </w:rPr>
                <w:t>https://ftm.tbzmed.ac.ir/</w:t>
              </w:r>
            </w:hyperlink>
          </w:p>
        </w:tc>
        <w:tc>
          <w:tcPr>
            <w:tcW w:w="4770" w:type="dxa"/>
          </w:tcPr>
          <w:p w14:paraId="0AAC069A" w14:textId="45EF0350" w:rsidR="00892FED" w:rsidRDefault="00892FED" w:rsidP="00882BF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طب سنتی- داروسازی سنتی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تاریخ علوم پزشکی</w:t>
            </w:r>
          </w:p>
        </w:tc>
        <w:tc>
          <w:tcPr>
            <w:tcW w:w="1612" w:type="dxa"/>
            <w:vAlign w:val="center"/>
          </w:tcPr>
          <w:p w14:paraId="0485EBAF" w14:textId="216BE988" w:rsidR="00892FED" w:rsidRDefault="00892FED" w:rsidP="00892FED">
            <w:pPr>
              <w:bidi/>
              <w:jc w:val="center"/>
              <w:rPr>
                <w:rFonts w:cs="B Titr" w:hint="cs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طب سنتی</w:t>
            </w:r>
          </w:p>
        </w:tc>
      </w:tr>
    </w:tbl>
    <w:p w14:paraId="2C8DEA7D" w14:textId="3F266AE0" w:rsidR="00A64A10" w:rsidRDefault="00882BF4" w:rsidP="00480E0C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آدرس دانشکده ها</w:t>
      </w:r>
    </w:p>
    <w:p w14:paraId="475693FD" w14:textId="77777777" w:rsidR="00480E0C" w:rsidRDefault="00480E0C">
      <w:pPr>
        <w:rPr>
          <w:rtl/>
          <w:lang w:bidi="fa-IR"/>
        </w:rPr>
      </w:pPr>
    </w:p>
    <w:sectPr w:rsidR="00480E0C" w:rsidSect="00480E0C">
      <w:pgSz w:w="15840" w:h="12240" w:orient="landscape"/>
      <w:pgMar w:top="34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en_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0C"/>
    <w:rsid w:val="00015448"/>
    <w:rsid w:val="00040A1C"/>
    <w:rsid w:val="00040F9F"/>
    <w:rsid w:val="001B62D2"/>
    <w:rsid w:val="001C0494"/>
    <w:rsid w:val="0023736B"/>
    <w:rsid w:val="003223A7"/>
    <w:rsid w:val="003366F5"/>
    <w:rsid w:val="003A5039"/>
    <w:rsid w:val="003A610D"/>
    <w:rsid w:val="00480E0C"/>
    <w:rsid w:val="004870D4"/>
    <w:rsid w:val="004C5C54"/>
    <w:rsid w:val="004E7F73"/>
    <w:rsid w:val="005A42F5"/>
    <w:rsid w:val="005E279B"/>
    <w:rsid w:val="0067718D"/>
    <w:rsid w:val="007C2994"/>
    <w:rsid w:val="00882BF4"/>
    <w:rsid w:val="00892FED"/>
    <w:rsid w:val="008A4EA6"/>
    <w:rsid w:val="008E515B"/>
    <w:rsid w:val="008F3F57"/>
    <w:rsid w:val="00940392"/>
    <w:rsid w:val="0095044F"/>
    <w:rsid w:val="009C3D09"/>
    <w:rsid w:val="00A650F4"/>
    <w:rsid w:val="00A73F52"/>
    <w:rsid w:val="00B03A64"/>
    <w:rsid w:val="00BE252B"/>
    <w:rsid w:val="00CB5E6E"/>
    <w:rsid w:val="00CC3C77"/>
    <w:rsid w:val="00D16927"/>
    <w:rsid w:val="00D6126A"/>
    <w:rsid w:val="00DC48FE"/>
    <w:rsid w:val="00E11165"/>
    <w:rsid w:val="00E34AA7"/>
    <w:rsid w:val="00E71326"/>
    <w:rsid w:val="00E7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E079"/>
  <w15:docId w15:val="{C14F9EB0-D7EE-4FA6-AA93-003B005E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54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tr.tbzmed.ac.ir/" TargetMode="External"/><Relationship Id="rId13" Type="http://schemas.openxmlformats.org/officeDocument/2006/relationships/hyperlink" Target="https://ftm.tbzmed.ac.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fac.tbzmed.ac.ir/" TargetMode="External"/><Relationship Id="rId12" Type="http://schemas.openxmlformats.org/officeDocument/2006/relationships/hyperlink" Target="https://pharmfac.tbzmed.ac.i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ursing.tbzmed.ac.ir/" TargetMode="External"/><Relationship Id="rId11" Type="http://schemas.openxmlformats.org/officeDocument/2006/relationships/hyperlink" Target="https://rehabilitation.tbzmed.ac.ir/" TargetMode="External"/><Relationship Id="rId5" Type="http://schemas.openxmlformats.org/officeDocument/2006/relationships/hyperlink" Target="https://healthfac.tbzmed.ac.i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v-fac.tbzmed.ac.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i.tbzmed.ac.i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1E05-76BE-4E5F-AF0A-DC529140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Home</cp:lastModifiedBy>
  <cp:revision>8</cp:revision>
  <cp:lastPrinted>2019-09-17T09:55:00Z</cp:lastPrinted>
  <dcterms:created xsi:type="dcterms:W3CDTF">2019-09-19T03:48:00Z</dcterms:created>
  <dcterms:modified xsi:type="dcterms:W3CDTF">2019-09-19T05:13:00Z</dcterms:modified>
</cp:coreProperties>
</file>