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3" w:rsidRDefault="00D70F13" w:rsidP="00D70F13">
      <w:pPr>
        <w:bidi/>
        <w:jc w:val="center"/>
        <w:rPr>
          <w:rFonts w:cs="B Titr"/>
          <w:sz w:val="30"/>
          <w:szCs w:val="30"/>
          <w:rtl/>
        </w:rPr>
      </w:pPr>
    </w:p>
    <w:p w:rsidR="00D70F13" w:rsidRPr="005916BE" w:rsidRDefault="00D70F13" w:rsidP="00D70F13"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در دانشگاه علوم پزشکی </w:t>
      </w:r>
      <w:r w:rsidRPr="005916BE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 w:rsidR="00D70F13" w:rsidRPr="00602345" w:rsidRDefault="00D70F13" w:rsidP="00D70F13"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 w:rsidRPr="005916BE"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 w:rsidRPr="00602345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 کارشناسی ارشد رشته های ذیل</w:t>
      </w:r>
      <w:r w:rsidRPr="00602345"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هماهنگی های لازم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30/</w:t>
      </w:r>
      <w:r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1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96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آموزشی دانشکده </w:t>
      </w:r>
      <w:r w:rsidRPr="006C778C"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مدیریت مرکز تحقیقات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مربوطه مراجعه ن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70F13" w:rsidRPr="00F62F3F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 w:rsidR="00D70F13" w:rsidRPr="00742F8B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8D34E3" w:rsidRDefault="00D70F13" w:rsidP="008D34E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يا ساير نهادهاي دولتي</w:t>
      </w:r>
    </w:p>
    <w:p w:rsidR="008D34E3" w:rsidRPr="00602345" w:rsidRDefault="008D34E3" w:rsidP="008D34E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</w:p>
    <w:p w:rsidR="00D70F13" w:rsidRPr="008D34E3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000000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bdr w:val="none" w:sz="0" w:space="0" w:color="auto" w:frame="1"/>
          <w:shd w:val="clear" w:color="auto" w:fill="FFFFFF"/>
        </w:rPr>
        <w:t> </w:t>
      </w:r>
      <w:r w:rsidR="008D34E3" w:rsidRPr="008D34E3">
        <w:rPr>
          <w:rFonts w:ascii="inherit" w:eastAsia="Times New Roman" w:hAnsi="inherit" w:cs="B Nazanin" w:hint="cs"/>
          <w:color w:val="FF0000"/>
          <w:bdr w:val="none" w:sz="0" w:space="0" w:color="auto" w:frame="1"/>
          <w:shd w:val="clear" w:color="auto" w:fill="FFFFFF"/>
          <w:rtl/>
          <w:lang w:bidi="fa-IR"/>
        </w:rPr>
        <w:t xml:space="preserve">شرایط اختصاصی هیات علمی پژوهشی </w:t>
      </w:r>
      <w:r w:rsidR="008D34E3">
        <w:rPr>
          <w:rFonts w:ascii="inherit" w:eastAsia="Times New Roman" w:hAnsi="inherit" w:cs="B Nazanin" w:hint="cs"/>
          <w:color w:val="FF0000"/>
          <w:bdr w:val="none" w:sz="0" w:space="0" w:color="auto" w:frame="1"/>
          <w:shd w:val="clear" w:color="auto" w:fill="FFFFFF"/>
          <w:rtl/>
          <w:lang w:bidi="fa-IR"/>
        </w:rPr>
        <w:t>:</w:t>
      </w:r>
    </w:p>
    <w:p w:rsidR="008D34E3" w:rsidRDefault="008D34E3" w:rsidP="008D34E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000000"/>
          <w:bdr w:val="none" w:sz="0" w:space="0" w:color="auto" w:frame="1"/>
          <w:shd w:val="clear" w:color="auto" w:fill="FFFFFF"/>
          <w:rtl/>
          <w:lang w:bidi="fa-IR"/>
        </w:rPr>
      </w:pPr>
    </w:p>
    <w:p w:rsidR="008D34E3" w:rsidRPr="00F62F3F" w:rsidRDefault="008D34E3" w:rsidP="008D34E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8"/>
          <w:szCs w:val="2"/>
          <w:shd w:val="clear" w:color="auto" w:fill="FFFFFF"/>
          <w:rtl/>
          <w:lang w:bidi="fa-IR"/>
        </w:rPr>
      </w:pPr>
    </w:p>
    <w:p w:rsidR="00742F8B" w:rsidRDefault="00D70F13" w:rsidP="00742F8B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اختصاصي</w:t>
      </w:r>
      <w:r w:rsidRPr="00742F8B">
        <w:rPr>
          <w:rFonts w:ascii="inherit" w:eastAsia="Times New Roman" w:hAnsi="inherit" w:cs="B Nazanin" w:hint="cs"/>
          <w:color w:val="FF0000"/>
          <w:bdr w:val="none" w:sz="0" w:space="0" w:color="auto" w:frame="1"/>
          <w:shd w:val="clear" w:color="auto" w:fill="FFFFFF"/>
          <w:rtl/>
          <w:lang w:bidi="fa-IR"/>
        </w:rPr>
        <w:t xml:space="preserve"> افراد متقاضی فعالیت بعنوان هیات علمی پژوهشی متعهد خدمت در مراکز تحقیقاتی/پژوهشکده دانشگاه علوم پزشکی تبریز</w:t>
      </w:r>
      <w:r w:rsidRPr="00742F8B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742F8B" w:rsidRPr="00742F8B" w:rsidRDefault="00742F8B" w:rsidP="00742F8B">
      <w:pPr>
        <w:bidi/>
        <w:spacing w:after="0" w:line="240" w:lineRule="auto"/>
        <w:jc w:val="both"/>
        <w:textAlignment w:val="baseline"/>
        <w:rPr>
          <w:rFonts w:cs="B Yagut"/>
          <w:b/>
          <w:bCs/>
          <w:color w:val="FF0000"/>
          <w:sz w:val="28"/>
          <w:szCs w:val="28"/>
          <w:rtl/>
          <w:lang w:bidi="fa-IR"/>
        </w:rPr>
      </w:pPr>
    </w:p>
    <w:p w:rsidR="00742F8B" w:rsidRPr="00742F8B" w:rsidRDefault="00742F8B" w:rsidP="00742F8B">
      <w:pPr>
        <w:tabs>
          <w:tab w:val="right" w:pos="9090"/>
        </w:tabs>
        <w:bidi/>
        <w:spacing w:after="0" w:line="240" w:lineRule="auto"/>
        <w:ind w:right="18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     -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داشتن مدرک معتبر علمی 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Ph.D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یا دکترای تخصصی در رشته متناسب با مرکز تحقیقات / پژوهشکده 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مربوطه </w:t>
      </w:r>
    </w:p>
    <w:p w:rsidR="00742F8B" w:rsidRPr="00742F8B" w:rsidRDefault="00742F8B" w:rsidP="00742F8B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     -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چاپ حداقل 3 مقاله 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IsI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بعنوان نویسنده اول و یا نویسنده رابط که حداقل یکی از آن ها دارای ضریب تاثیر بالاتر از 2 باشد.</w:t>
      </w:r>
    </w:p>
    <w:p w:rsidR="00742F8B" w:rsidRPr="00742F8B" w:rsidRDefault="00742F8B" w:rsidP="00742F8B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     -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دارای مدرک معتبر زبان انگلیسی (بر اساس آیین نامه وزارتی ) یا توانائی به زبان انگلیسی آکادمیک مورد 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    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تائید شورای پژوهشی مرکز تحقیقات پژوهشکده </w:t>
      </w:r>
    </w:p>
    <w:p w:rsidR="00742F8B" w:rsidRPr="00742F8B" w:rsidRDefault="00742F8B" w:rsidP="00742F8B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     -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مصاحبه همراه با ارائه علمی در شورای مرکز تحقیقات / پژوهشکده متقاضی و نظر موافق شورا </w:t>
      </w:r>
    </w:p>
    <w:p w:rsidR="00742F8B" w:rsidRPr="00742F8B" w:rsidRDefault="00742F8B" w:rsidP="0045701E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    - 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تعهد کسب امتیاز سالیانه حداقل 25 امتیاز </w:t>
      </w:r>
      <w:r w:rsidR="0045701E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بر اساس شاخص هایی که اعلام خواهد شد .</w:t>
      </w:r>
    </w:p>
    <w:p w:rsidR="00742F8B" w:rsidRPr="00742F8B" w:rsidRDefault="00742F8B" w:rsidP="00742F8B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    -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متقاض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ان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شرکت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در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فراخوان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مراکز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تحق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قات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مجاز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به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شرکت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در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ک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مرکز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م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باشند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.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کسان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که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در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ب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ش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از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ک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مرکز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شرکت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کنند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در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صورت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حائز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شرا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ط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بودن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اسام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آنها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کان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لم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ی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کن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احتساب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خواهد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742F8B">
        <w:rPr>
          <w:rFonts w:ascii="inherit" w:eastAsia="Times New Roman" w:hAnsi="inherit" w:cs="B Nazanin" w:hint="eastAsia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شد</w:t>
      </w:r>
      <w:r w:rsidRPr="00742F8B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.</w:t>
      </w:r>
    </w:p>
    <w:p w:rsidR="00742F8B" w:rsidRPr="00742F8B" w:rsidRDefault="00742F8B" w:rsidP="00742F8B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</w:pPr>
    </w:p>
    <w:p w:rsidR="00D70F13" w:rsidRDefault="00D70F13" w:rsidP="00D70F13">
      <w:pPr>
        <w:bidi/>
        <w:jc w:val="center"/>
        <w:rPr>
          <w:rFonts w:cs="B Titr"/>
          <w:sz w:val="30"/>
          <w:szCs w:val="30"/>
          <w:rtl/>
        </w:rPr>
      </w:pPr>
    </w:p>
    <w:p w:rsidR="00D70F13" w:rsidRPr="00742F8B" w:rsidRDefault="00D70F13" w:rsidP="00742F8B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</w:pPr>
    </w:p>
    <w:p w:rsidR="00D70F13" w:rsidRDefault="00D70F13" w:rsidP="00D70F13">
      <w:pPr>
        <w:bidi/>
        <w:jc w:val="center"/>
        <w:rPr>
          <w:rFonts w:cs="B Titr"/>
          <w:sz w:val="30"/>
          <w:szCs w:val="30"/>
          <w:rtl/>
        </w:rPr>
      </w:pPr>
    </w:p>
    <w:p w:rsidR="00D70F13" w:rsidRDefault="00D70F13" w:rsidP="00D70F13">
      <w:pPr>
        <w:bidi/>
        <w:jc w:val="center"/>
        <w:rPr>
          <w:rFonts w:cs="B Titr"/>
          <w:sz w:val="30"/>
          <w:szCs w:val="30"/>
          <w:rtl/>
        </w:rPr>
      </w:pPr>
    </w:p>
    <w:p w:rsidR="00D70F13" w:rsidRDefault="00D70F13" w:rsidP="00AC3EFF">
      <w:pPr>
        <w:bidi/>
        <w:jc w:val="center"/>
        <w:rPr>
          <w:rFonts w:cs="B Titr"/>
          <w:rtl/>
        </w:rPr>
      </w:pPr>
    </w:p>
    <w:p w:rsidR="001C2A32" w:rsidRPr="001C2A32" w:rsidRDefault="001C2A32" w:rsidP="00D70F13">
      <w:pPr>
        <w:bidi/>
        <w:jc w:val="center"/>
        <w:rPr>
          <w:rFonts w:cs="B Titr"/>
        </w:rPr>
      </w:pPr>
      <w:r w:rsidRPr="001C2A32">
        <w:rPr>
          <w:rFonts w:cs="B Titr" w:hint="cs"/>
          <w:rtl/>
        </w:rPr>
        <w:t>لیست رشته های مورد نیاز دانشکده ها برای فراخوان جهت جذب هیئت علمی متعهد خدمت</w:t>
      </w:r>
    </w:p>
    <w:tbl>
      <w:tblPr>
        <w:tblStyle w:val="TableGrid"/>
        <w:tblpPr w:leftFromText="180" w:rightFromText="180" w:vertAnchor="page" w:horzAnchor="margin" w:tblpY="2984"/>
        <w:tblW w:w="0" w:type="auto"/>
        <w:tblLook w:val="04A0"/>
      </w:tblPr>
      <w:tblGrid>
        <w:gridCol w:w="1728"/>
        <w:gridCol w:w="1260"/>
        <w:gridCol w:w="2757"/>
        <w:gridCol w:w="2643"/>
        <w:gridCol w:w="1188"/>
      </w:tblGrid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Titr"/>
              </w:rPr>
            </w:pPr>
            <w:r w:rsidRPr="001C2A32">
              <w:rPr>
                <w:rFonts w:cs="B Titr" w:hint="cs"/>
                <w:rtl/>
              </w:rPr>
              <w:t>زن 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Titr"/>
              </w:rPr>
            </w:pPr>
            <w:r w:rsidRPr="001C2A32">
              <w:rPr>
                <w:rFonts w:cs="B Titr" w:hint="cs"/>
                <w:rtl/>
              </w:rPr>
              <w:t>تعداد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Titr"/>
              </w:rPr>
            </w:pPr>
            <w:r w:rsidRPr="001C2A32">
              <w:rPr>
                <w:rFonts w:cs="B Titr" w:hint="cs"/>
                <w:rtl/>
              </w:rPr>
              <w:t>مقطع</w:t>
            </w:r>
            <w:r w:rsidR="00CB1BE0">
              <w:rPr>
                <w:rFonts w:cs="B Titr" w:hint="cs"/>
                <w:rtl/>
              </w:rPr>
              <w:t xml:space="preserve"> تحصیلی </w:t>
            </w:r>
          </w:p>
        </w:tc>
        <w:tc>
          <w:tcPr>
            <w:tcW w:w="2643" w:type="dxa"/>
            <w:vAlign w:val="center"/>
          </w:tcPr>
          <w:p w:rsidR="00100AC9" w:rsidRPr="001C2A32" w:rsidRDefault="00CB1BE0" w:rsidP="001C2A32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رشته </w:t>
            </w:r>
          </w:p>
        </w:tc>
        <w:tc>
          <w:tcPr>
            <w:tcW w:w="118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C2A32">
              <w:rPr>
                <w:rFonts w:cs="B Titr" w:hint="cs"/>
                <w:rtl/>
                <w:lang w:bidi="fa-IR"/>
              </w:rPr>
              <w:t>دانشکده</w:t>
            </w: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5E15BB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تخصص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پاتولوژی</w:t>
            </w:r>
          </w:p>
        </w:tc>
        <w:tc>
          <w:tcPr>
            <w:tcW w:w="1188" w:type="dxa"/>
            <w:vMerge w:val="restart"/>
            <w:vAlign w:val="center"/>
          </w:tcPr>
          <w:p w:rsidR="00100AC9" w:rsidRPr="001C2A32" w:rsidRDefault="00100AC9" w:rsidP="001C2A32">
            <w:pPr>
              <w:bidi/>
              <w:rPr>
                <w:rFonts w:cs="B Nazanin"/>
                <w:rtl/>
              </w:rPr>
            </w:pPr>
            <w:r w:rsidRPr="001C2A32">
              <w:rPr>
                <w:rFonts w:cs="B Titr" w:hint="cs"/>
                <w:rtl/>
              </w:rPr>
              <w:t>پزشکی</w:t>
            </w:r>
          </w:p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فیزیک پزشکی با گرایش تصویر برداری پزشکی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فیزیک پزشکی و مهندسی پزشکی(بیوالکتریک)با گرایش بیوالکتریسیته و پردازش سیگنال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5E15BB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ایمنی شناسی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انگل شناسی پزشکی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قارچ شناسی پزشکی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تخصص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رادیولوژی(کودکان)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تخصص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رادیولوژی(اینترونشن)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تخصص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رادیولوژی(زنان)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فیزیولوژی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100AC9" w:rsidRPr="001C2A32" w:rsidTr="00AA0E8C">
        <w:tc>
          <w:tcPr>
            <w:tcW w:w="1728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</w:t>
            </w:r>
          </w:p>
        </w:tc>
        <w:tc>
          <w:tcPr>
            <w:tcW w:w="1260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فلوشیپ یا ارولوژی عمومی</w:t>
            </w:r>
          </w:p>
        </w:tc>
        <w:tc>
          <w:tcPr>
            <w:tcW w:w="2643" w:type="dxa"/>
            <w:vAlign w:val="center"/>
          </w:tcPr>
          <w:p w:rsidR="00100AC9" w:rsidRPr="001C2A32" w:rsidRDefault="00100AC9" w:rsidP="001C2A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ارولوژی زنان</w:t>
            </w:r>
          </w:p>
        </w:tc>
        <w:tc>
          <w:tcPr>
            <w:tcW w:w="1188" w:type="dxa"/>
            <w:vMerge/>
          </w:tcPr>
          <w:p w:rsidR="00100AC9" w:rsidRPr="001C2A32" w:rsidRDefault="00100AC9" w:rsidP="001C2A32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فوق تخصص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ایمنولوژی و آلرژی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فوق تخصص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اعصاب کودکان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فوق تخصص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ریه کودکان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</w:tcPr>
          <w:p w:rsidR="005E15BB" w:rsidRDefault="005E15BB" w:rsidP="005E15BB">
            <w:pPr>
              <w:jc w:val="center"/>
            </w:pPr>
            <w:r w:rsidRPr="008720A5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فوق تخصص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عفونی کودکان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</w:tcPr>
          <w:p w:rsidR="005E15BB" w:rsidRDefault="005E15BB" w:rsidP="005E15BB">
            <w:pPr>
              <w:jc w:val="center"/>
            </w:pPr>
            <w:r w:rsidRPr="008720A5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فوق تخصص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کلیه کودکان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بورد تخصصی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بیماریهای مغز و اعصاب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علوم تشریح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</w:tcPr>
          <w:p w:rsidR="005E15BB" w:rsidRDefault="005E15BB" w:rsidP="005E15BB">
            <w:pPr>
              <w:jc w:val="center"/>
            </w:pPr>
            <w:r w:rsidRPr="008720A5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فلوشیپ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گلوکوم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</w:tcPr>
          <w:p w:rsidR="005E15BB" w:rsidRDefault="005E15BB" w:rsidP="005E15BB">
            <w:pPr>
              <w:jc w:val="center"/>
            </w:pPr>
            <w:r w:rsidRPr="008720A5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فلوشیپ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استرابیسم نوروافتالمولوژی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فلوشیپ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اوربیت، اکوپلاستی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تخصص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روانپزشکی با گرایش روانپزشکی جامعه نگر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lang w:bidi="fa-IR"/>
              </w:rPr>
            </w:pPr>
            <w:r w:rsidRPr="001C2A32">
              <w:rPr>
                <w:rFonts w:cs="B Nazanin"/>
                <w:lang w:bidi="fa-IR"/>
              </w:rPr>
              <w:t>PhD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2A32">
              <w:rPr>
                <w:rFonts w:cs="B Nazanin" w:hint="cs"/>
                <w:rtl/>
                <w:lang w:bidi="fa-IR"/>
              </w:rPr>
              <w:t>ویروس شناسی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ارشد1 نفر</w:t>
            </w:r>
          </w:p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دکترای تخصصی پرستاری 1 نفر</w:t>
            </w:r>
          </w:p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جمعاً 2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  <w:r w:rsidRPr="001C2A32">
              <w:rPr>
                <w:rFonts w:cs="B Nazanin" w:hint="cs"/>
                <w:sz w:val="20"/>
                <w:szCs w:val="20"/>
                <w:rtl/>
              </w:rPr>
              <w:t xml:space="preserve"> یا کارشناسی ارشد</w:t>
            </w:r>
          </w:p>
          <w:p w:rsidR="005E15BB" w:rsidRPr="001C2A32" w:rsidRDefault="005E15BB" w:rsidP="00CB1B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 xml:space="preserve">(ترجیحاً </w:t>
            </w:r>
            <w:r w:rsidRPr="001C2A32">
              <w:rPr>
                <w:rFonts w:cs="B Nazanin"/>
                <w:sz w:val="20"/>
                <w:szCs w:val="20"/>
              </w:rPr>
              <w:t>PhD</w:t>
            </w:r>
            <w:r w:rsidRPr="001C2A32">
              <w:rPr>
                <w:rFonts w:cs="B Nazanin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F27AB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  <w:r w:rsidR="00F27AB5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="00CB1BE0" w:rsidRPr="001C2A32">
              <w:rPr>
                <w:rFonts w:cs="B Nazanin" w:hint="cs"/>
                <w:sz w:val="20"/>
                <w:szCs w:val="20"/>
                <w:rtl/>
              </w:rPr>
              <w:t xml:space="preserve"> گرایش داخلی جراحی و یا اتاق عمل </w:t>
            </w:r>
            <w:r w:rsidRPr="001C2A32">
              <w:rPr>
                <w:rFonts w:cs="B Nazanin" w:hint="cs"/>
                <w:sz w:val="20"/>
                <w:szCs w:val="20"/>
                <w:rtl/>
              </w:rPr>
              <w:t>(مستقر در بالین )</w:t>
            </w:r>
          </w:p>
        </w:tc>
        <w:tc>
          <w:tcPr>
            <w:tcW w:w="1188" w:type="dxa"/>
            <w:vMerge w:val="restart"/>
            <w:vAlign w:val="center"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  <w:r w:rsidRPr="001C2A32">
              <w:rPr>
                <w:rFonts w:cs="B Titr" w:hint="cs"/>
                <w:rtl/>
              </w:rPr>
              <w:t>پرستاری</w:t>
            </w:r>
            <w:r w:rsidRPr="001C2A32">
              <w:rPr>
                <w:rFonts w:cs="B Nazanin" w:hint="cs"/>
                <w:rtl/>
              </w:rPr>
              <w:t xml:space="preserve"> </w:t>
            </w: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2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916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 xml:space="preserve">کارشناسی ارشد 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پرستاری</w:t>
            </w:r>
            <w:r w:rsidR="00CB1BE0">
              <w:rPr>
                <w:rFonts w:cs="B Nazanin" w:hint="cs"/>
                <w:sz w:val="20"/>
                <w:szCs w:val="20"/>
                <w:rtl/>
              </w:rPr>
              <w:t xml:space="preserve"> با گرایش روان پرستاری</w:t>
            </w:r>
            <w:r w:rsidR="00C25885">
              <w:rPr>
                <w:rFonts w:cs="B Nazanin" w:hint="cs"/>
                <w:sz w:val="20"/>
                <w:szCs w:val="20"/>
                <w:rtl/>
              </w:rPr>
              <w:t xml:space="preserve"> (مستقر در بالین)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D13F6E" w:rsidRPr="001C2A32" w:rsidTr="00AA0E8C">
        <w:tc>
          <w:tcPr>
            <w:tcW w:w="1728" w:type="dxa"/>
            <w:vAlign w:val="center"/>
          </w:tcPr>
          <w:p w:rsidR="00D13F6E" w:rsidRPr="001C2A32" w:rsidRDefault="00843799" w:rsidP="005E15BB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lastRenderedPageBreak/>
              <w:t>زن/مرد</w:t>
            </w:r>
          </w:p>
        </w:tc>
        <w:tc>
          <w:tcPr>
            <w:tcW w:w="1260" w:type="dxa"/>
            <w:vAlign w:val="center"/>
          </w:tcPr>
          <w:p w:rsidR="00D13F6E" w:rsidRPr="001C2A32" w:rsidRDefault="00D13F6E" w:rsidP="005E15BB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نفر</w:t>
            </w:r>
          </w:p>
        </w:tc>
        <w:tc>
          <w:tcPr>
            <w:tcW w:w="2757" w:type="dxa"/>
            <w:vAlign w:val="center"/>
          </w:tcPr>
          <w:p w:rsidR="00D13F6E" w:rsidRPr="001C2A32" w:rsidRDefault="00D13F6E" w:rsidP="005916BE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 یا دکتری (ترجیحا دکتری)</w:t>
            </w:r>
          </w:p>
        </w:tc>
        <w:tc>
          <w:tcPr>
            <w:tcW w:w="2643" w:type="dxa"/>
            <w:vAlign w:val="center"/>
          </w:tcPr>
          <w:p w:rsidR="00D13F6E" w:rsidRPr="001C2A32" w:rsidRDefault="00D13F6E" w:rsidP="005E15B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پرستاری با گرایش بهداشت سلامت جامعه</w:t>
            </w:r>
            <w:r w:rsidR="008437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(مستقر در بالین )</w:t>
            </w:r>
          </w:p>
        </w:tc>
        <w:tc>
          <w:tcPr>
            <w:tcW w:w="1188" w:type="dxa"/>
            <w:vMerge/>
          </w:tcPr>
          <w:p w:rsidR="00D13F6E" w:rsidRPr="001C2A32" w:rsidRDefault="00D13F6E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916B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 xml:space="preserve">کارشناسی ارشد 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مامایی (مستقر در بالین )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  <w:r w:rsidRPr="001C2A32">
              <w:rPr>
                <w:rFonts w:cs="B Nazanin" w:hint="cs"/>
                <w:sz w:val="20"/>
                <w:szCs w:val="20"/>
                <w:rtl/>
              </w:rPr>
              <w:t xml:space="preserve"> یا کارشناسی ارشد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فیزیو تراپی</w:t>
            </w:r>
          </w:p>
        </w:tc>
        <w:tc>
          <w:tcPr>
            <w:tcW w:w="1188" w:type="dxa"/>
            <w:vMerge w:val="restart"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  <w:r w:rsidRPr="001C2A32">
              <w:rPr>
                <w:rFonts w:cs="B Titr" w:hint="cs"/>
                <w:rtl/>
              </w:rPr>
              <w:t xml:space="preserve">توانبخشی </w:t>
            </w: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2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کاردرمانی</w:t>
            </w:r>
          </w:p>
        </w:tc>
        <w:tc>
          <w:tcPr>
            <w:tcW w:w="1188" w:type="dxa"/>
            <w:vMerge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2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188" w:type="dxa"/>
            <w:vMerge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  <w:r w:rsidR="00D457EB">
              <w:rPr>
                <w:rFonts w:cs="B Nazanin"/>
                <w:sz w:val="20"/>
                <w:szCs w:val="20"/>
              </w:rPr>
              <w:t xml:space="preserve"> </w:t>
            </w:r>
            <w:r w:rsidR="00D457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پایه دکتری عمومی داروسازی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C2A32">
              <w:rPr>
                <w:rFonts w:cs="B Nazanin" w:hint="cs"/>
                <w:sz w:val="26"/>
                <w:szCs w:val="26"/>
                <w:rtl/>
                <w:lang w:bidi="fa-IR"/>
              </w:rPr>
              <w:t>فارماکولوژی</w:t>
            </w:r>
          </w:p>
        </w:tc>
        <w:tc>
          <w:tcPr>
            <w:tcW w:w="1188" w:type="dxa"/>
            <w:vMerge w:val="restart"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  <w:r w:rsidRPr="001C2A32">
              <w:rPr>
                <w:rFonts w:cs="B Titr" w:hint="cs"/>
                <w:rtl/>
              </w:rPr>
              <w:t xml:space="preserve">داروسازی </w:t>
            </w: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D457E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پایه دکتری عمومی داروسازی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C2A32">
              <w:rPr>
                <w:rFonts w:cs="B Nazanin" w:hint="cs"/>
                <w:sz w:val="26"/>
                <w:szCs w:val="26"/>
                <w:rtl/>
                <w:lang w:bidi="fa-IR"/>
              </w:rPr>
              <w:t>سم شناسی</w:t>
            </w:r>
          </w:p>
        </w:tc>
        <w:tc>
          <w:tcPr>
            <w:tcW w:w="1188" w:type="dxa"/>
            <w:vMerge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D457E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پایه دکتری  عمومی داروسازی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C2A32">
              <w:rPr>
                <w:rFonts w:cs="B Nazanin" w:hint="cs"/>
                <w:sz w:val="26"/>
                <w:szCs w:val="26"/>
                <w:rtl/>
                <w:lang w:bidi="fa-IR"/>
              </w:rPr>
              <w:t>بیوتکنولوژی</w:t>
            </w:r>
            <w:r w:rsidR="00D457E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دارویی</w:t>
            </w:r>
          </w:p>
        </w:tc>
        <w:tc>
          <w:tcPr>
            <w:tcW w:w="1188" w:type="dxa"/>
            <w:vMerge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D457E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پایه دکتری عمومی  داروسازی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C2A32">
              <w:rPr>
                <w:rFonts w:cs="B Nazanin" w:hint="cs"/>
                <w:sz w:val="26"/>
                <w:szCs w:val="26"/>
                <w:rtl/>
                <w:lang w:bidi="fa-IR"/>
              </w:rPr>
              <w:t>فارماسیوتیکس</w:t>
            </w:r>
          </w:p>
        </w:tc>
        <w:tc>
          <w:tcPr>
            <w:tcW w:w="1188" w:type="dxa"/>
            <w:vMerge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spacing w:line="192" w:lineRule="auto"/>
              <w:jc w:val="center"/>
              <w:rPr>
                <w:rFonts w:ascii="IranNastaliq" w:eastAsia="SimSun" w:hAnsi="IranNastaliq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spacing w:line="192" w:lineRule="auto"/>
              <w:jc w:val="center"/>
              <w:rPr>
                <w:rFonts w:ascii="IranNastaliq" w:eastAsia="SimSun" w:hAnsi="IranNastaliq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C2A32">
              <w:rPr>
                <w:rFonts w:ascii="IranNastaliq" w:eastAsia="SimSun" w:hAnsi="IranNastaliq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سیاست های غذا و تغذیه</w:t>
            </w:r>
          </w:p>
        </w:tc>
        <w:tc>
          <w:tcPr>
            <w:tcW w:w="1188" w:type="dxa"/>
            <w:vMerge w:val="restart"/>
            <w:vAlign w:val="center"/>
          </w:tcPr>
          <w:p w:rsidR="005E15BB" w:rsidRPr="001C2A32" w:rsidRDefault="005E15BB" w:rsidP="005E15BB">
            <w:pPr>
              <w:bidi/>
              <w:rPr>
                <w:rFonts w:cs="B Titr"/>
              </w:rPr>
            </w:pPr>
            <w:r w:rsidRPr="001C2A32">
              <w:rPr>
                <w:rFonts w:cs="B Titr" w:hint="cs"/>
                <w:rtl/>
              </w:rPr>
              <w:t>تغذیه</w:t>
            </w: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5E15BB" w:rsidP="005E15BB">
            <w:pPr>
              <w:bidi/>
              <w:spacing w:line="192" w:lineRule="auto"/>
              <w:jc w:val="center"/>
              <w:rPr>
                <w:rFonts w:ascii="IranNastaliq" w:eastAsia="SimSun" w:hAnsi="IranNastaliq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spacing w:line="192" w:lineRule="auto"/>
              <w:jc w:val="center"/>
              <w:rPr>
                <w:rFonts w:ascii="IranNastaliq" w:eastAsia="SimSun" w:hAnsi="IranNastaliq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C2A32">
              <w:rPr>
                <w:rFonts w:ascii="IranNastaliq" w:eastAsia="SimSun" w:hAnsi="IranNastaliq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علوم و صنایع غذایی </w:t>
            </w:r>
            <w:r w:rsidRPr="00AC3EFF">
              <w:rPr>
                <w:rFonts w:ascii="IranNastaliq" w:eastAsia="SimSun" w:hAnsi="IranNastaliq" w:cs="B Nazanin" w:hint="cs"/>
                <w:b/>
                <w:bCs/>
                <w:sz w:val="18"/>
                <w:szCs w:val="18"/>
                <w:rtl/>
                <w:lang w:eastAsia="zh-CN" w:bidi="fa-IR"/>
              </w:rPr>
              <w:t>(کلیه گرایش ها )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  <w:tr w:rsidR="005E15BB" w:rsidRPr="001C2A32" w:rsidTr="00AA0E8C">
        <w:tc>
          <w:tcPr>
            <w:tcW w:w="1728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1260" w:type="dxa"/>
            <w:vAlign w:val="center"/>
          </w:tcPr>
          <w:p w:rsidR="005E15BB" w:rsidRPr="001C2A32" w:rsidRDefault="00A55768" w:rsidP="005E15BB">
            <w:pPr>
              <w:bidi/>
              <w:spacing w:line="192" w:lineRule="auto"/>
              <w:jc w:val="center"/>
              <w:rPr>
                <w:rFonts w:ascii="IranNastaliq" w:eastAsia="SimSun" w:hAnsi="IranNastaliq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2757" w:type="dxa"/>
            <w:vAlign w:val="center"/>
          </w:tcPr>
          <w:p w:rsidR="005E15BB" w:rsidRPr="001C2A32" w:rsidRDefault="005E15BB" w:rsidP="005E15B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C2A32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2643" w:type="dxa"/>
            <w:vAlign w:val="center"/>
          </w:tcPr>
          <w:p w:rsidR="005E15BB" w:rsidRPr="001C2A32" w:rsidRDefault="005E15BB" w:rsidP="005E15BB">
            <w:pPr>
              <w:bidi/>
              <w:spacing w:line="192" w:lineRule="auto"/>
              <w:jc w:val="center"/>
              <w:rPr>
                <w:rFonts w:ascii="IranNastaliq" w:eastAsia="SimSun" w:hAnsi="IranNastaliq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C2A32">
              <w:rPr>
                <w:rFonts w:ascii="IranNastaliq" w:eastAsia="SimSun" w:hAnsi="IranNastaliq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بهداشت و ایمنی موادغذایی</w:t>
            </w:r>
          </w:p>
        </w:tc>
        <w:tc>
          <w:tcPr>
            <w:tcW w:w="1188" w:type="dxa"/>
            <w:vMerge/>
          </w:tcPr>
          <w:p w:rsidR="005E15BB" w:rsidRPr="001C2A32" w:rsidRDefault="005E15BB" w:rsidP="005E15BB">
            <w:pPr>
              <w:bidi/>
              <w:rPr>
                <w:rFonts w:cs="B Nazanin"/>
              </w:rPr>
            </w:pPr>
          </w:p>
        </w:tc>
      </w:tr>
    </w:tbl>
    <w:p w:rsidR="004426D6" w:rsidRPr="001C2A32" w:rsidRDefault="004426D6" w:rsidP="001C2A32">
      <w:pPr>
        <w:bidi/>
        <w:rPr>
          <w:rFonts w:cs="B Nazanin"/>
          <w:rtl/>
        </w:rPr>
      </w:pPr>
    </w:p>
    <w:p w:rsidR="00EA33B5" w:rsidRPr="005916BE" w:rsidRDefault="004426D6" w:rsidP="001C2A32">
      <w:pPr>
        <w:bidi/>
        <w:rPr>
          <w:rFonts w:cs="B Titr"/>
          <w:rtl/>
        </w:rPr>
      </w:pPr>
      <w:r w:rsidRPr="005916BE">
        <w:rPr>
          <w:rFonts w:cs="B Titr" w:hint="cs"/>
          <w:rtl/>
        </w:rPr>
        <w:t xml:space="preserve">لیست رشته های مورد مراکز تحقیقاتی  برای فراخوان جهت جذب هیئت علمی متعهد خدمت </w:t>
      </w:r>
    </w:p>
    <w:tbl>
      <w:tblPr>
        <w:tblStyle w:val="TableGrid"/>
        <w:bidiVisual/>
        <w:tblW w:w="9515" w:type="dxa"/>
        <w:tblLayout w:type="fixed"/>
        <w:tblLook w:val="04A0"/>
      </w:tblPr>
      <w:tblGrid>
        <w:gridCol w:w="648"/>
        <w:gridCol w:w="3690"/>
        <w:gridCol w:w="990"/>
        <w:gridCol w:w="4187"/>
      </w:tblGrid>
      <w:tr w:rsidR="001C2A32" w:rsidRPr="001C2A32" w:rsidTr="001C2A32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ردیف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مرکز تحقیقات درخواست کننده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rtl/>
              </w:rPr>
            </w:pPr>
            <w:r w:rsidRPr="005916BE">
              <w:rPr>
                <w:rFonts w:cs="B Nazanin" w:hint="cs"/>
                <w:rtl/>
              </w:rPr>
              <w:t>نیاز</w:t>
            </w:r>
            <w:r w:rsidR="001C2A32" w:rsidRPr="005916BE">
              <w:rPr>
                <w:rFonts w:cs="B Nazanin" w:hint="cs"/>
                <w:rtl/>
              </w:rPr>
              <w:t>مر</w:t>
            </w:r>
            <w:r w:rsidRPr="005916BE">
              <w:rPr>
                <w:rFonts w:cs="B Nazanin" w:hint="cs"/>
                <w:rtl/>
              </w:rPr>
              <w:t>کز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رشته مورد نیاز مرکز</w:t>
            </w:r>
          </w:p>
        </w:tc>
      </w:tr>
      <w:tr w:rsidR="001C2A32" w:rsidRPr="001C2A32" w:rsidTr="008E1858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عوامل اجتماعی موثر بر سلامت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8E1858" w:rsidRDefault="00EA33B5" w:rsidP="008E1858">
            <w:pPr>
              <w:pStyle w:val="ListParagraph"/>
              <w:numPr>
                <w:ilvl w:val="0"/>
                <w:numId w:val="1"/>
              </w:numPr>
              <w:bidi/>
              <w:ind w:left="0"/>
              <w:rPr>
                <w:rFonts w:cs="B Nazanin"/>
              </w:rPr>
            </w:pPr>
            <w:r w:rsidRPr="008E1858">
              <w:rPr>
                <w:rFonts w:ascii="Arial" w:hAnsi="Arial" w:cs="B Nazanin"/>
                <w:lang w:bidi="fa-IR"/>
              </w:rPr>
              <w:t>Ph.D</w:t>
            </w:r>
            <w:r w:rsidR="008E1858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E1858">
              <w:rPr>
                <w:rFonts w:ascii="Arial" w:hAnsi="Arial" w:cs="B Nazanin"/>
                <w:rtl/>
                <w:lang w:bidi="fa-IR"/>
              </w:rPr>
              <w:t>پژوهشگری علوم اجتماعی</w:t>
            </w:r>
          </w:p>
        </w:tc>
      </w:tr>
      <w:tr w:rsidR="001C2A32" w:rsidRPr="001C2A32" w:rsidTr="005E15BB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سلامت باروری زنان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2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بافت شناسی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2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بیولوژی تولید مثل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2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ژنتیک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2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ایمونولوژی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2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فارماکگنوزی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2"/>
              </w:numPr>
              <w:bidi/>
              <w:ind w:left="0"/>
              <w:rPr>
                <w:rFonts w:cs="B Nazanin"/>
                <w:rtl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پاتولوژی دامپزشکی</w:t>
            </w:r>
          </w:p>
        </w:tc>
      </w:tr>
      <w:tr w:rsidR="001C2A32" w:rsidRPr="001C2A32" w:rsidTr="005E15BB">
        <w:trPr>
          <w:trHeight w:val="512"/>
        </w:trPr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غدد درون ریز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3"/>
              </w:numPr>
              <w:bidi/>
              <w:ind w:left="0"/>
              <w:rPr>
                <w:rFonts w:cs="B Nazanin"/>
                <w:rtl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علوم زیست پزشکی</w:t>
            </w:r>
          </w:p>
        </w:tc>
      </w:tr>
      <w:tr w:rsidR="001C2A32" w:rsidRPr="001C2A32" w:rsidTr="005E15BB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بیماریهای عفونی و</w:t>
            </w:r>
          </w:p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گرمسیری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  <w:rtl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4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زیست پزشکی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4"/>
              </w:numPr>
              <w:bidi/>
              <w:ind w:left="0"/>
              <w:rPr>
                <w:rFonts w:cs="B Nazanin"/>
                <w:rtl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میکروب شناسی</w:t>
            </w:r>
          </w:p>
        </w:tc>
      </w:tr>
      <w:tr w:rsidR="001C2A32" w:rsidRPr="001C2A32" w:rsidTr="005E15BB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بیماریهای لثه و دندان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5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بیوتکنولوژی دارویی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5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rtl/>
                <w:lang w:bidi="fa-IR"/>
              </w:rPr>
              <w:t>دکتری دندانپزشکی</w:t>
            </w:r>
          </w:p>
        </w:tc>
      </w:tr>
      <w:tr w:rsidR="001C2A32" w:rsidRPr="001C2A32" w:rsidTr="005E15BB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قلب و عروق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داروسازی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ا</w:t>
            </w:r>
            <w:r w:rsidR="0029606C" w:rsidRPr="005916BE">
              <w:rPr>
                <w:rFonts w:ascii="Arial" w:hAnsi="Arial" w:cs="B Nazanin" w:hint="cs"/>
                <w:rtl/>
                <w:lang w:bidi="fa-IR"/>
              </w:rPr>
              <w:t>پ</w:t>
            </w:r>
            <w:r w:rsidRPr="005916BE">
              <w:rPr>
                <w:rFonts w:ascii="Arial" w:hAnsi="Arial" w:cs="B Nazanin"/>
                <w:rtl/>
                <w:lang w:bidi="fa-IR"/>
              </w:rPr>
              <w:t>یدمیولوژی آمار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تغذیه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6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rtl/>
                <w:lang w:bidi="fa-IR"/>
              </w:rPr>
              <w:t>متخصص قلب و عروق</w:t>
            </w:r>
          </w:p>
        </w:tc>
      </w:tr>
      <w:tr w:rsidR="001C2A32" w:rsidRPr="001C2A32" w:rsidTr="005E15BB">
        <w:trPr>
          <w:trHeight w:val="1133"/>
        </w:trPr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ایمونولوژی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  <w:rtl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7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ژن درمانی سرطان</w:t>
            </w:r>
          </w:p>
          <w:p w:rsidR="00EA33B5" w:rsidRPr="005916BE" w:rsidRDefault="00EA33B5" w:rsidP="005E15BB">
            <w:pPr>
              <w:pStyle w:val="ListParagraph"/>
              <w:numPr>
                <w:ilvl w:val="0"/>
                <w:numId w:val="7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/>
                <w:rtl/>
                <w:lang w:bidi="fa-IR"/>
              </w:rPr>
              <w:t>دکتری پژوهشی ایم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و</w:t>
            </w:r>
            <w:r w:rsidRPr="005916BE">
              <w:rPr>
                <w:rFonts w:ascii="Arial" w:hAnsi="Arial" w:cs="B Nazanin"/>
                <w:rtl/>
                <w:lang w:bidi="fa-IR"/>
              </w:rPr>
              <w:t>نولو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ژی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با زمینه تحقیقاتی تولید آنتی بادی مونوکلونال انسانی</w:t>
            </w:r>
          </w:p>
        </w:tc>
      </w:tr>
      <w:tr w:rsidR="001C2A32" w:rsidRPr="001C2A32" w:rsidTr="005E15BB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اپیدمیولوژی و پیشگیری از آسیب حوادث جاده ای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8"/>
              </w:numPr>
              <w:bidi/>
              <w:ind w:left="0"/>
              <w:rPr>
                <w:rFonts w:cs="B Nazanin"/>
                <w:rtl/>
                <w:lang w:bidi="fa-IR"/>
              </w:rPr>
            </w:pPr>
            <w:r w:rsidRPr="005916BE">
              <w:rPr>
                <w:rFonts w:ascii="Arial" w:hAnsi="Arial" w:cs="B Nazanin"/>
                <w:rtl/>
                <w:lang w:bidi="fa-IR"/>
              </w:rPr>
              <w:t>دکتری تخصصی روانپزشکی</w:t>
            </w:r>
          </w:p>
        </w:tc>
      </w:tr>
      <w:tr w:rsidR="001C2A32" w:rsidRPr="001C2A32" w:rsidTr="005E15BB">
        <w:tc>
          <w:tcPr>
            <w:tcW w:w="648" w:type="dxa"/>
            <w:vAlign w:val="center"/>
          </w:tcPr>
          <w:p w:rsidR="00EA33B5" w:rsidRPr="005916BE" w:rsidRDefault="00EA33B5" w:rsidP="001C2A32">
            <w:pPr>
              <w:bidi/>
              <w:rPr>
                <w:rFonts w:cs="B Nazanin"/>
                <w:sz w:val="24"/>
                <w:szCs w:val="24"/>
              </w:rPr>
            </w:pPr>
            <w:r w:rsidRPr="005916B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6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16BE">
              <w:rPr>
                <w:rFonts w:ascii="Arial" w:hAnsi="Arial" w:cs="B Nazanin" w:hint="cs"/>
                <w:rtl/>
                <w:lang w:bidi="fa-IR"/>
              </w:rPr>
              <w:t>مركز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تحقيقات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پزشكي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مبتني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بر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916BE">
              <w:rPr>
                <w:rFonts w:ascii="Arial" w:hAnsi="Arial" w:cs="B Nazanin" w:hint="cs"/>
                <w:rtl/>
                <w:lang w:bidi="fa-IR"/>
              </w:rPr>
              <w:t>شواهد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(</w:t>
            </w:r>
            <w:r w:rsidRPr="005916BE">
              <w:rPr>
                <w:rFonts w:ascii="Arial" w:hAnsi="Arial" w:cs="B Nazanin"/>
                <w:lang w:bidi="fa-IR"/>
              </w:rPr>
              <w:t>EBM</w:t>
            </w:r>
            <w:r w:rsidRPr="005916BE">
              <w:rPr>
                <w:rFonts w:ascii="Arial" w:hAnsi="Arial" w:cs="B Nazanin"/>
                <w:rtl/>
                <w:lang w:bidi="fa-IR"/>
              </w:rPr>
              <w:t>)</w:t>
            </w:r>
          </w:p>
        </w:tc>
        <w:tc>
          <w:tcPr>
            <w:tcW w:w="990" w:type="dxa"/>
            <w:vAlign w:val="center"/>
          </w:tcPr>
          <w:p w:rsidR="00EA33B5" w:rsidRPr="005916BE" w:rsidRDefault="00EA33B5" w:rsidP="005E15BB">
            <w:pPr>
              <w:bidi/>
              <w:jc w:val="center"/>
              <w:rPr>
                <w:rFonts w:cs="B Nazanin"/>
                <w:rtl/>
              </w:rPr>
            </w:pPr>
            <w:r w:rsidRPr="005916BE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916BE" w:rsidRDefault="00EA33B5" w:rsidP="005E15BB">
            <w:pPr>
              <w:pStyle w:val="ListParagraph"/>
              <w:numPr>
                <w:ilvl w:val="0"/>
                <w:numId w:val="9"/>
              </w:numPr>
              <w:bidi/>
              <w:ind w:left="0"/>
              <w:rPr>
                <w:rFonts w:cs="B Nazanin"/>
                <w:lang w:bidi="fa-IR"/>
              </w:rPr>
            </w:pPr>
            <w:r w:rsidRPr="005916BE">
              <w:rPr>
                <w:rFonts w:ascii="Arial" w:hAnsi="Arial" w:cs="B Nazanin"/>
                <w:lang w:bidi="fa-IR"/>
              </w:rPr>
              <w:t>Ph.D</w:t>
            </w:r>
            <w:r w:rsidRPr="005916BE">
              <w:rPr>
                <w:rFonts w:ascii="Arial" w:hAnsi="Arial" w:cs="B Nazanin"/>
                <w:rtl/>
                <w:lang w:bidi="fa-IR"/>
              </w:rPr>
              <w:t xml:space="preserve"> اپیدمیولوژی یا آمار زیستی</w:t>
            </w:r>
          </w:p>
        </w:tc>
      </w:tr>
      <w:tr w:rsidR="001C2A32" w:rsidRPr="001C2A32" w:rsidTr="005E15BB">
        <w:trPr>
          <w:trHeight w:val="1160"/>
        </w:trPr>
        <w:tc>
          <w:tcPr>
            <w:tcW w:w="648" w:type="dxa"/>
            <w:vAlign w:val="center"/>
          </w:tcPr>
          <w:p w:rsidR="00EA33B5" w:rsidRPr="001C2A32" w:rsidRDefault="00EA33B5" w:rsidP="001C2A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A3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3690" w:type="dxa"/>
            <w:vAlign w:val="center"/>
          </w:tcPr>
          <w:p w:rsidR="00EA33B5" w:rsidRPr="005E15BB" w:rsidRDefault="00EA33B5" w:rsidP="005E15B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E15BB">
              <w:rPr>
                <w:rFonts w:ascii="Arial" w:hAnsi="Arial" w:cs="B Nazanin" w:hint="cs"/>
                <w:b/>
                <w:bCs/>
                <w:rtl/>
                <w:lang w:bidi="fa-IR"/>
              </w:rPr>
              <w:t>آموزش علوم پزشکی</w:t>
            </w:r>
          </w:p>
        </w:tc>
        <w:tc>
          <w:tcPr>
            <w:tcW w:w="990" w:type="dxa"/>
            <w:vAlign w:val="center"/>
          </w:tcPr>
          <w:p w:rsidR="00EA33B5" w:rsidRPr="005E15BB" w:rsidRDefault="00EA33B5" w:rsidP="005E15BB">
            <w:pPr>
              <w:bidi/>
              <w:jc w:val="center"/>
              <w:rPr>
                <w:rFonts w:cs="B Nazanin"/>
                <w:rtl/>
              </w:rPr>
            </w:pPr>
            <w:r w:rsidRPr="005E15BB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EA33B5" w:rsidRPr="005E15BB" w:rsidRDefault="00EA33B5" w:rsidP="005E15BB">
            <w:pPr>
              <w:pStyle w:val="ListParagraph"/>
              <w:numPr>
                <w:ilvl w:val="0"/>
                <w:numId w:val="10"/>
              </w:numPr>
              <w:bidi/>
              <w:ind w:left="0"/>
              <w:rPr>
                <w:rFonts w:cs="B Nazanin"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 w:rsidRPr="005E15BB">
              <w:rPr>
                <w:rFonts w:ascii="Arial" w:hAnsi="Arial" w:cs="B Nazanin"/>
                <w:rtl/>
                <w:lang w:bidi="fa-IR"/>
              </w:rPr>
              <w:t xml:space="preserve"> آموزش پزشکی</w:t>
            </w:r>
          </w:p>
          <w:p w:rsidR="00EA33B5" w:rsidRPr="005E15BB" w:rsidRDefault="00EA33B5" w:rsidP="005E15BB">
            <w:pPr>
              <w:pStyle w:val="ListParagraph"/>
              <w:numPr>
                <w:ilvl w:val="0"/>
                <w:numId w:val="10"/>
              </w:numPr>
              <w:bidi/>
              <w:ind w:left="0"/>
              <w:rPr>
                <w:rFonts w:cs="B Nazanin"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 w:rsidRPr="005E15BB">
              <w:rPr>
                <w:rFonts w:ascii="Arial" w:hAnsi="Arial" w:cs="B Nazanin"/>
                <w:rtl/>
                <w:lang w:bidi="fa-IR"/>
              </w:rPr>
              <w:t xml:space="preserve"> اپیدمیولوژی بالینی</w:t>
            </w:r>
          </w:p>
          <w:p w:rsidR="00EA33B5" w:rsidRPr="005E15BB" w:rsidRDefault="00EA33B5" w:rsidP="005E15BB">
            <w:pPr>
              <w:pStyle w:val="ListParagraph"/>
              <w:numPr>
                <w:ilvl w:val="0"/>
                <w:numId w:val="10"/>
              </w:numPr>
              <w:bidi/>
              <w:ind w:left="0"/>
              <w:rPr>
                <w:rFonts w:cs="B Nazanin"/>
                <w:rtl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 w:rsidRPr="005E15BB">
              <w:rPr>
                <w:rFonts w:ascii="Arial" w:hAnsi="Arial" w:cs="B Nazanin"/>
                <w:rtl/>
                <w:lang w:bidi="fa-IR"/>
              </w:rPr>
              <w:t xml:space="preserve"> پزشکی اجتماعی</w:t>
            </w:r>
          </w:p>
        </w:tc>
      </w:tr>
      <w:tr w:rsidR="0029606C" w:rsidRPr="001C2A32" w:rsidTr="005E15BB">
        <w:trPr>
          <w:trHeight w:val="593"/>
        </w:trPr>
        <w:tc>
          <w:tcPr>
            <w:tcW w:w="648" w:type="dxa"/>
            <w:vAlign w:val="center"/>
          </w:tcPr>
          <w:p w:rsidR="0029606C" w:rsidRPr="001C2A32" w:rsidRDefault="0029606C" w:rsidP="001C2A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A3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690" w:type="dxa"/>
            <w:vAlign w:val="center"/>
          </w:tcPr>
          <w:p w:rsidR="0029606C" w:rsidRPr="005E15BB" w:rsidRDefault="0029606C" w:rsidP="001C2A32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E15B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ایمنی غذا و  دارو </w:t>
            </w:r>
          </w:p>
        </w:tc>
        <w:tc>
          <w:tcPr>
            <w:tcW w:w="990" w:type="dxa"/>
            <w:vAlign w:val="center"/>
          </w:tcPr>
          <w:p w:rsidR="0029606C" w:rsidRPr="005E15BB" w:rsidRDefault="0029606C" w:rsidP="001C2A32">
            <w:pPr>
              <w:bidi/>
              <w:rPr>
                <w:rFonts w:cs="B Nazanin"/>
                <w:rtl/>
              </w:rPr>
            </w:pPr>
            <w:r w:rsidRPr="005E15BB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29606C" w:rsidRPr="005E15BB" w:rsidRDefault="0029606C" w:rsidP="005E15BB">
            <w:pPr>
              <w:pStyle w:val="ListParagraph"/>
              <w:numPr>
                <w:ilvl w:val="0"/>
                <w:numId w:val="10"/>
              </w:numPr>
              <w:bidi/>
              <w:ind w:left="0"/>
              <w:rPr>
                <w:rFonts w:cs="B Nazanin"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 w:rsidRPr="005E15B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E15BB">
              <w:rPr>
                <w:rFonts w:ascii="Arial" w:hAnsi="Arial" w:cs="B Nazanin" w:hint="cs"/>
                <w:rtl/>
                <w:lang w:bidi="fa-IR"/>
              </w:rPr>
              <w:t xml:space="preserve">کنترل دارو </w:t>
            </w:r>
          </w:p>
        </w:tc>
      </w:tr>
      <w:tr w:rsidR="0029606C" w:rsidRPr="001C2A32" w:rsidTr="005E15BB">
        <w:trPr>
          <w:trHeight w:val="800"/>
        </w:trPr>
        <w:tc>
          <w:tcPr>
            <w:tcW w:w="648" w:type="dxa"/>
            <w:vAlign w:val="center"/>
          </w:tcPr>
          <w:p w:rsidR="0029606C" w:rsidRPr="001C2A32" w:rsidRDefault="0029606C" w:rsidP="001C2A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A32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690" w:type="dxa"/>
            <w:vAlign w:val="center"/>
          </w:tcPr>
          <w:p w:rsidR="0029606C" w:rsidRPr="005E15BB" w:rsidRDefault="0029606C" w:rsidP="001C2A32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E15B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بافت همبند </w:t>
            </w:r>
          </w:p>
        </w:tc>
        <w:tc>
          <w:tcPr>
            <w:tcW w:w="990" w:type="dxa"/>
            <w:vAlign w:val="center"/>
          </w:tcPr>
          <w:p w:rsidR="0029606C" w:rsidRPr="005E15BB" w:rsidRDefault="0029606C" w:rsidP="001C2A32">
            <w:pPr>
              <w:bidi/>
              <w:rPr>
                <w:rFonts w:cs="B Nazanin"/>
                <w:rtl/>
              </w:rPr>
            </w:pPr>
            <w:r w:rsidRPr="005E15BB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29606C" w:rsidRPr="005E15BB" w:rsidRDefault="0029606C" w:rsidP="005E15BB">
            <w:pPr>
              <w:pStyle w:val="ListParagraph"/>
              <w:numPr>
                <w:ilvl w:val="0"/>
                <w:numId w:val="10"/>
              </w:numPr>
              <w:bidi/>
              <w:ind w:left="0"/>
              <w:rPr>
                <w:rFonts w:cs="B Nazanin"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 w:rsidRPr="005E15B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E15BB">
              <w:rPr>
                <w:rFonts w:ascii="Arial" w:hAnsi="Arial" w:cs="B Nazanin" w:hint="cs"/>
                <w:rtl/>
                <w:lang w:bidi="fa-IR"/>
              </w:rPr>
              <w:t>بیوتکنولوژی پزشکی با گرایش طراحی و تولید داروهای نوترکیب سرکوب کننده بیماریهای التهابی</w:t>
            </w:r>
          </w:p>
        </w:tc>
      </w:tr>
      <w:tr w:rsidR="0029606C" w:rsidRPr="001C2A32" w:rsidTr="005E15BB">
        <w:trPr>
          <w:trHeight w:val="503"/>
        </w:trPr>
        <w:tc>
          <w:tcPr>
            <w:tcW w:w="648" w:type="dxa"/>
            <w:vAlign w:val="center"/>
          </w:tcPr>
          <w:p w:rsidR="0029606C" w:rsidRPr="001C2A32" w:rsidRDefault="0029606C" w:rsidP="001C2A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A32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690" w:type="dxa"/>
            <w:vAlign w:val="center"/>
          </w:tcPr>
          <w:p w:rsidR="0029606C" w:rsidRPr="005E15BB" w:rsidRDefault="0029606C" w:rsidP="001C2A32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E15B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طب فیزیکی و توانبخشی </w:t>
            </w:r>
          </w:p>
        </w:tc>
        <w:tc>
          <w:tcPr>
            <w:tcW w:w="990" w:type="dxa"/>
            <w:vAlign w:val="center"/>
          </w:tcPr>
          <w:p w:rsidR="0029606C" w:rsidRPr="005E15BB" w:rsidRDefault="0029606C" w:rsidP="001C2A32">
            <w:pPr>
              <w:bidi/>
              <w:rPr>
                <w:rFonts w:cs="B Nazanin"/>
                <w:rtl/>
              </w:rPr>
            </w:pPr>
            <w:r w:rsidRPr="005E15BB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29606C" w:rsidRPr="005E15BB" w:rsidRDefault="0029606C" w:rsidP="005E15BB">
            <w:pPr>
              <w:pStyle w:val="ListParagraph"/>
              <w:numPr>
                <w:ilvl w:val="0"/>
                <w:numId w:val="10"/>
              </w:numPr>
              <w:bidi/>
              <w:ind w:left="0"/>
              <w:rPr>
                <w:rFonts w:cs="B Nazanin"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 w:rsidRPr="005E15B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E15BB">
              <w:rPr>
                <w:rFonts w:ascii="Arial" w:hAnsi="Arial" w:cs="B Nazanin" w:hint="cs"/>
                <w:rtl/>
                <w:lang w:bidi="fa-IR"/>
              </w:rPr>
              <w:t>علوم پایه پزشکی</w:t>
            </w:r>
          </w:p>
        </w:tc>
      </w:tr>
      <w:tr w:rsidR="0029606C" w:rsidRPr="001C2A32" w:rsidTr="001C2A32">
        <w:tc>
          <w:tcPr>
            <w:tcW w:w="648" w:type="dxa"/>
            <w:vAlign w:val="center"/>
          </w:tcPr>
          <w:p w:rsidR="0029606C" w:rsidRPr="001C2A32" w:rsidRDefault="0029606C" w:rsidP="001C2A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A32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690" w:type="dxa"/>
            <w:vAlign w:val="center"/>
          </w:tcPr>
          <w:p w:rsidR="0029606C" w:rsidRPr="005E15BB" w:rsidRDefault="0029606C" w:rsidP="001C2A32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E15B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پژوهشکده سلولهای بنیادی و پزشکی </w:t>
            </w:r>
            <w:r w:rsidR="001C2A32" w:rsidRPr="005E15BB">
              <w:rPr>
                <w:rFonts w:ascii="Arial" w:hAnsi="Arial" w:cs="B Nazanin" w:hint="cs"/>
                <w:b/>
                <w:bCs/>
                <w:rtl/>
                <w:lang w:bidi="fa-IR"/>
              </w:rPr>
              <w:t>با</w:t>
            </w:r>
            <w:r w:rsidRPr="005E15B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زساختی </w:t>
            </w:r>
          </w:p>
        </w:tc>
        <w:tc>
          <w:tcPr>
            <w:tcW w:w="990" w:type="dxa"/>
            <w:vAlign w:val="center"/>
          </w:tcPr>
          <w:p w:rsidR="0029606C" w:rsidRPr="005E15BB" w:rsidRDefault="0029606C" w:rsidP="001C2A32">
            <w:pPr>
              <w:bidi/>
              <w:rPr>
                <w:rFonts w:cs="B Nazanin"/>
                <w:rtl/>
              </w:rPr>
            </w:pPr>
            <w:r w:rsidRPr="005E15BB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29606C" w:rsidRPr="005E15BB" w:rsidRDefault="0029606C" w:rsidP="005E15BB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 w:rsidRPr="005E15B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5E15BB">
              <w:rPr>
                <w:rFonts w:ascii="Arial" w:hAnsi="Arial" w:cs="B Nazanin" w:hint="cs"/>
                <w:rtl/>
                <w:lang w:bidi="fa-IR"/>
              </w:rPr>
              <w:t>علوم پایه پزشکی</w:t>
            </w:r>
          </w:p>
        </w:tc>
      </w:tr>
      <w:tr w:rsidR="008E1858" w:rsidRPr="001C2A32" w:rsidTr="001C2A32">
        <w:tc>
          <w:tcPr>
            <w:tcW w:w="648" w:type="dxa"/>
            <w:vAlign w:val="center"/>
          </w:tcPr>
          <w:p w:rsidR="008E1858" w:rsidRPr="001C2A32" w:rsidRDefault="008E1858" w:rsidP="001C2A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690" w:type="dxa"/>
            <w:vAlign w:val="center"/>
          </w:tcPr>
          <w:p w:rsidR="008E1858" w:rsidRPr="005E15BB" w:rsidRDefault="008E1858" w:rsidP="001C2A32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سلامت کودکان </w:t>
            </w:r>
          </w:p>
        </w:tc>
        <w:tc>
          <w:tcPr>
            <w:tcW w:w="990" w:type="dxa"/>
            <w:vAlign w:val="center"/>
          </w:tcPr>
          <w:p w:rsidR="008E1858" w:rsidRPr="005E15BB" w:rsidRDefault="008E1858" w:rsidP="001C2A32">
            <w:pPr>
              <w:bidi/>
              <w:rPr>
                <w:rFonts w:cs="B Nazanin"/>
                <w:rtl/>
              </w:rPr>
            </w:pPr>
            <w:r w:rsidRPr="005E15BB">
              <w:rPr>
                <w:rFonts w:cs="B Nazanin" w:hint="cs"/>
                <w:rtl/>
              </w:rPr>
              <w:t>1 نفر</w:t>
            </w:r>
          </w:p>
        </w:tc>
        <w:tc>
          <w:tcPr>
            <w:tcW w:w="4187" w:type="dxa"/>
            <w:vAlign w:val="center"/>
          </w:tcPr>
          <w:p w:rsidR="008E1858" w:rsidRPr="005E15BB" w:rsidRDefault="008E1858" w:rsidP="005E15BB">
            <w:pPr>
              <w:pStyle w:val="ListParagraph"/>
              <w:bidi/>
              <w:ind w:left="0"/>
              <w:rPr>
                <w:rFonts w:ascii="Arial" w:hAnsi="Arial" w:cs="B Nazanin"/>
                <w:lang w:bidi="fa-IR"/>
              </w:rPr>
            </w:pPr>
            <w:r w:rsidRPr="005E15BB">
              <w:rPr>
                <w:rFonts w:ascii="Arial" w:hAnsi="Arial" w:cs="B Nazanin"/>
                <w:lang w:bidi="fa-IR"/>
              </w:rPr>
              <w:t>Ph.D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بیوشیمی یا تغذیه بالینی </w:t>
            </w:r>
          </w:p>
        </w:tc>
      </w:tr>
    </w:tbl>
    <w:p w:rsidR="00EA33B5" w:rsidRPr="001C2A32" w:rsidRDefault="00EA33B5" w:rsidP="001C2A32">
      <w:pPr>
        <w:bidi/>
        <w:rPr>
          <w:rFonts w:cs="B Nazanin"/>
          <w:rtl/>
        </w:rPr>
      </w:pPr>
    </w:p>
    <w:p w:rsidR="005D2593" w:rsidRPr="001C2A32" w:rsidRDefault="005D2593" w:rsidP="001C2A3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color w:val="FF0000"/>
          <w:sz w:val="26"/>
          <w:szCs w:val="26"/>
        </w:rPr>
      </w:pPr>
    </w:p>
    <w:p w:rsidR="005D2593" w:rsidRPr="001C2A32" w:rsidRDefault="005D2593" w:rsidP="001C2A32">
      <w:pPr>
        <w:bidi/>
        <w:rPr>
          <w:rFonts w:cs="B Nazanin"/>
        </w:rPr>
      </w:pPr>
    </w:p>
    <w:sectPr w:rsidR="005D2593" w:rsidRPr="001C2A32" w:rsidSect="005E15BB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F1" w:rsidRDefault="00382DF1" w:rsidP="00EA33B5">
      <w:pPr>
        <w:spacing w:after="0" w:line="240" w:lineRule="auto"/>
      </w:pPr>
      <w:r>
        <w:separator/>
      </w:r>
    </w:p>
  </w:endnote>
  <w:endnote w:type="continuationSeparator" w:id="1">
    <w:p w:rsidR="00382DF1" w:rsidRDefault="00382DF1" w:rsidP="00E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F1" w:rsidRDefault="00382DF1" w:rsidP="00EA33B5">
      <w:pPr>
        <w:spacing w:after="0" w:line="240" w:lineRule="auto"/>
      </w:pPr>
      <w:r>
        <w:separator/>
      </w:r>
    </w:p>
  </w:footnote>
  <w:footnote w:type="continuationSeparator" w:id="1">
    <w:p w:rsidR="00382DF1" w:rsidRDefault="00382DF1" w:rsidP="00EA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AC9"/>
    <w:rsid w:val="000F1C9C"/>
    <w:rsid w:val="00100AC9"/>
    <w:rsid w:val="001C2A32"/>
    <w:rsid w:val="00254737"/>
    <w:rsid w:val="00273B20"/>
    <w:rsid w:val="0029606C"/>
    <w:rsid w:val="002F2414"/>
    <w:rsid w:val="00382DF1"/>
    <w:rsid w:val="004426D6"/>
    <w:rsid w:val="0045701E"/>
    <w:rsid w:val="004F545B"/>
    <w:rsid w:val="005670D7"/>
    <w:rsid w:val="005916BE"/>
    <w:rsid w:val="005D2593"/>
    <w:rsid w:val="005E15BB"/>
    <w:rsid w:val="00640170"/>
    <w:rsid w:val="006F0558"/>
    <w:rsid w:val="007163A5"/>
    <w:rsid w:val="00742F8B"/>
    <w:rsid w:val="00786B05"/>
    <w:rsid w:val="00843799"/>
    <w:rsid w:val="008D34E3"/>
    <w:rsid w:val="008E1858"/>
    <w:rsid w:val="00923B6C"/>
    <w:rsid w:val="009448A7"/>
    <w:rsid w:val="00A55768"/>
    <w:rsid w:val="00AA0E8C"/>
    <w:rsid w:val="00AC3EFF"/>
    <w:rsid w:val="00B11E09"/>
    <w:rsid w:val="00B43ED5"/>
    <w:rsid w:val="00B9689F"/>
    <w:rsid w:val="00C25885"/>
    <w:rsid w:val="00C5700A"/>
    <w:rsid w:val="00CB1BE0"/>
    <w:rsid w:val="00D13F6E"/>
    <w:rsid w:val="00D457EB"/>
    <w:rsid w:val="00D70F13"/>
    <w:rsid w:val="00E571FD"/>
    <w:rsid w:val="00EA33B5"/>
    <w:rsid w:val="00F27AB5"/>
    <w:rsid w:val="00F41DAD"/>
    <w:rsid w:val="00FC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Sabori</cp:lastModifiedBy>
  <cp:revision>26</cp:revision>
  <cp:lastPrinted>2017-04-03T09:13:00Z</cp:lastPrinted>
  <dcterms:created xsi:type="dcterms:W3CDTF">2017-04-03T09:19:00Z</dcterms:created>
  <dcterms:modified xsi:type="dcterms:W3CDTF">2017-04-17T04:26:00Z</dcterms:modified>
</cp:coreProperties>
</file>